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svg" ContentType="image/svg+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A92" w:rsidRPr="00AA5143" w:rsidRDefault="00B35A92" w:rsidP="00B35A92">
      <w:pPr>
        <w:tabs>
          <w:tab w:val="left" w:pos="6088"/>
          <w:tab w:val="right" w:pos="9072"/>
        </w:tabs>
        <w:spacing w:before="120" w:after="120" w:line="23" w:lineRule="atLeast"/>
        <w:jc w:val="both"/>
        <w:rPr>
          <w:rFonts w:asciiTheme="minorHAnsi" w:hAnsiTheme="minorHAnsi" w:cstheme="minorHAnsi"/>
        </w:rPr>
      </w:pPr>
    </w:p>
    <w:p w:rsidR="002B4398" w:rsidRPr="00AA5143" w:rsidRDefault="006E04D1" w:rsidP="00B35A92">
      <w:pPr>
        <w:tabs>
          <w:tab w:val="left" w:pos="6088"/>
          <w:tab w:val="right" w:pos="9072"/>
        </w:tabs>
        <w:spacing w:before="120" w:after="120" w:line="23" w:lineRule="atLeast"/>
        <w:jc w:val="center"/>
        <w:rPr>
          <w:rFonts w:asciiTheme="minorHAnsi" w:hAnsiTheme="minorHAnsi" w:cstheme="minorHAnsi"/>
          <w:b/>
          <w:bCs/>
        </w:rPr>
      </w:pPr>
      <w:r w:rsidRPr="00AA5143">
        <w:rPr>
          <w:rFonts w:asciiTheme="minorHAnsi" w:hAnsiTheme="minorHAnsi" w:cstheme="minorHAnsi"/>
          <w:b/>
          <w:bCs/>
        </w:rPr>
        <w:t xml:space="preserve">UMOWA </w:t>
      </w:r>
      <w:r w:rsidR="006706DA" w:rsidRPr="00AA5143">
        <w:rPr>
          <w:rFonts w:asciiTheme="minorHAnsi" w:hAnsiTheme="minorHAnsi" w:cstheme="minorHAnsi"/>
          <w:b/>
          <w:bCs/>
        </w:rPr>
        <w:t xml:space="preserve">NR </w:t>
      </w:r>
      <w:r w:rsidR="002F23CF" w:rsidRPr="00AA5143">
        <w:rPr>
          <w:rFonts w:asciiTheme="minorHAnsi" w:hAnsiTheme="minorHAnsi" w:cstheme="minorHAnsi"/>
          <w:b/>
          <w:bCs/>
        </w:rPr>
        <w:t>…………</w:t>
      </w:r>
      <w:r w:rsidR="00230802" w:rsidRPr="00AA5143">
        <w:rPr>
          <w:rFonts w:asciiTheme="minorHAnsi" w:hAnsiTheme="minorHAnsi" w:cstheme="minorHAnsi"/>
          <w:b/>
          <w:bCs/>
        </w:rPr>
        <w:t>.</w:t>
      </w:r>
      <w:r w:rsidR="006706DA" w:rsidRPr="00AA5143">
        <w:rPr>
          <w:rFonts w:asciiTheme="minorHAnsi" w:hAnsiTheme="minorHAnsi" w:cstheme="minorHAnsi"/>
          <w:b/>
          <w:bCs/>
        </w:rPr>
        <w:t>……</w:t>
      </w:r>
      <w:r w:rsidR="00032092" w:rsidRPr="00AA5143">
        <w:rPr>
          <w:rFonts w:asciiTheme="minorHAnsi" w:hAnsiTheme="minorHAnsi" w:cstheme="minorHAnsi"/>
          <w:b/>
          <w:bCs/>
        </w:rPr>
        <w:t>.</w:t>
      </w:r>
      <w:r w:rsidR="006706DA" w:rsidRPr="00AA5143">
        <w:rPr>
          <w:rFonts w:asciiTheme="minorHAnsi" w:hAnsiTheme="minorHAnsi" w:cstheme="minorHAnsi"/>
          <w:b/>
          <w:bCs/>
        </w:rPr>
        <w:t>2024</w:t>
      </w:r>
    </w:p>
    <w:p w:rsidR="00B35A92" w:rsidRPr="00AA5143" w:rsidRDefault="006706DA" w:rsidP="00B35A92">
      <w:pPr>
        <w:tabs>
          <w:tab w:val="left" w:pos="6088"/>
          <w:tab w:val="right" w:pos="9072"/>
        </w:tabs>
        <w:spacing w:before="120" w:after="120" w:line="23" w:lineRule="atLeast"/>
        <w:jc w:val="center"/>
        <w:rPr>
          <w:rFonts w:asciiTheme="minorHAnsi" w:hAnsiTheme="minorHAnsi" w:cstheme="minorHAnsi"/>
        </w:rPr>
      </w:pPr>
      <w:r w:rsidRPr="00AA5143">
        <w:rPr>
          <w:rFonts w:asciiTheme="minorHAnsi" w:hAnsiTheme="minorHAnsi" w:cstheme="minorHAnsi"/>
        </w:rPr>
        <w:t>(zwana dalej „Umową”)</w:t>
      </w:r>
    </w:p>
    <w:p w:rsidR="004C355F" w:rsidRPr="00AA5143" w:rsidRDefault="004C355F" w:rsidP="00B35A92">
      <w:pPr>
        <w:tabs>
          <w:tab w:val="left" w:pos="6088"/>
          <w:tab w:val="right" w:pos="9072"/>
        </w:tabs>
        <w:spacing w:before="120" w:after="120" w:line="23" w:lineRule="atLeast"/>
        <w:jc w:val="center"/>
        <w:rPr>
          <w:rFonts w:asciiTheme="minorHAnsi" w:hAnsiTheme="minorHAnsi" w:cstheme="minorHAnsi"/>
        </w:rPr>
      </w:pPr>
    </w:p>
    <w:p w:rsidR="000C2FBE" w:rsidRPr="00AA5143" w:rsidRDefault="000C2FBE" w:rsidP="00576E95">
      <w:pPr>
        <w:tabs>
          <w:tab w:val="left" w:pos="6088"/>
          <w:tab w:val="right" w:pos="9072"/>
        </w:tabs>
        <w:spacing w:before="0" w:after="0" w:line="23" w:lineRule="atLeast"/>
        <w:rPr>
          <w:rFonts w:asciiTheme="minorHAnsi" w:hAnsiTheme="minorHAnsi" w:cstheme="minorHAnsi"/>
        </w:rPr>
      </w:pPr>
      <w:r w:rsidRPr="00AA5143">
        <w:rPr>
          <w:rFonts w:asciiTheme="minorHAnsi" w:hAnsiTheme="minorHAnsi" w:cstheme="minorHAnsi"/>
        </w:rPr>
        <w:t xml:space="preserve">zawarta w dniu……………………. 2024 r. w </w:t>
      </w:r>
      <w:proofErr w:type="spellStart"/>
      <w:r w:rsidRPr="00AA5143">
        <w:rPr>
          <w:rFonts w:asciiTheme="minorHAnsi" w:hAnsiTheme="minorHAnsi" w:cstheme="minorHAnsi"/>
        </w:rPr>
        <w:t>W</w:t>
      </w:r>
      <w:r w:rsidR="002F23CF" w:rsidRPr="00AA5143">
        <w:rPr>
          <w:rFonts w:asciiTheme="minorHAnsi" w:hAnsiTheme="minorHAnsi" w:cstheme="minorHAnsi"/>
        </w:rPr>
        <w:t>yrykach</w:t>
      </w:r>
      <w:r w:rsidR="00AA5143">
        <w:rPr>
          <w:rFonts w:asciiTheme="minorHAnsi" w:hAnsiTheme="minorHAnsi" w:cstheme="minorHAnsi"/>
        </w:rPr>
        <w:t>-Połód</w:t>
      </w:r>
      <w:proofErr w:type="spellEnd"/>
      <w:r w:rsidRPr="00AA5143">
        <w:rPr>
          <w:rFonts w:asciiTheme="minorHAnsi" w:hAnsiTheme="minorHAnsi" w:cstheme="minorHAnsi"/>
        </w:rPr>
        <w:t>,</w:t>
      </w:r>
    </w:p>
    <w:p w:rsidR="000C2FBE" w:rsidRPr="00AA5143" w:rsidRDefault="000C2FBE" w:rsidP="00576E95">
      <w:pPr>
        <w:tabs>
          <w:tab w:val="left" w:pos="6088"/>
          <w:tab w:val="right" w:pos="9072"/>
        </w:tabs>
        <w:spacing w:before="0" w:after="0" w:line="23" w:lineRule="atLeast"/>
        <w:rPr>
          <w:rFonts w:asciiTheme="minorHAnsi" w:hAnsiTheme="minorHAnsi" w:cstheme="minorHAnsi"/>
        </w:rPr>
      </w:pPr>
      <w:r w:rsidRPr="00AA5143">
        <w:rPr>
          <w:rFonts w:asciiTheme="minorHAnsi" w:hAnsiTheme="minorHAnsi" w:cstheme="minorHAnsi"/>
        </w:rPr>
        <w:t>pomiędzy:</w:t>
      </w:r>
    </w:p>
    <w:p w:rsidR="002F23CF" w:rsidRPr="00AA5143" w:rsidRDefault="002F23CF" w:rsidP="002F23CF">
      <w:pPr>
        <w:spacing w:before="0" w:after="0" w:line="276" w:lineRule="auto"/>
        <w:rPr>
          <w:rFonts w:asciiTheme="minorHAnsi" w:hAnsiTheme="minorHAnsi" w:cstheme="minorHAnsi"/>
        </w:rPr>
      </w:pPr>
      <w:r w:rsidRPr="00AA5143">
        <w:rPr>
          <w:rFonts w:asciiTheme="minorHAnsi" w:hAnsiTheme="minorHAnsi" w:cstheme="minorHAnsi"/>
        </w:rPr>
        <w:t>Gminą Wyryki z siedzibą w Wyryki-Połód 154, 22-205 Wyryki</w:t>
      </w:r>
    </w:p>
    <w:p w:rsidR="000C2FBE" w:rsidRPr="00AA5143" w:rsidRDefault="000C2FBE" w:rsidP="00576E95">
      <w:pPr>
        <w:tabs>
          <w:tab w:val="left" w:pos="6088"/>
          <w:tab w:val="right" w:pos="9072"/>
        </w:tabs>
        <w:spacing w:before="0" w:after="0" w:line="23" w:lineRule="atLeast"/>
        <w:rPr>
          <w:rFonts w:asciiTheme="minorHAnsi" w:hAnsiTheme="minorHAnsi" w:cstheme="minorHAnsi"/>
        </w:rPr>
      </w:pPr>
      <w:r w:rsidRPr="00AA5143">
        <w:rPr>
          <w:rFonts w:asciiTheme="minorHAnsi" w:hAnsiTheme="minorHAnsi" w:cstheme="minorHAnsi"/>
        </w:rPr>
        <w:t xml:space="preserve">NIP: </w:t>
      </w:r>
      <w:r w:rsidR="00AA5143" w:rsidRPr="00AA5143">
        <w:rPr>
          <w:rFonts w:asciiTheme="minorHAnsi" w:hAnsiTheme="minorHAnsi" w:cstheme="minorHAnsi"/>
        </w:rPr>
        <w:t>5651445591</w:t>
      </w:r>
    </w:p>
    <w:p w:rsidR="000C2FBE" w:rsidRPr="00AA5143" w:rsidRDefault="000C2FBE" w:rsidP="00576E95">
      <w:pPr>
        <w:tabs>
          <w:tab w:val="left" w:pos="6088"/>
          <w:tab w:val="right" w:pos="9072"/>
        </w:tabs>
        <w:spacing w:before="0" w:after="0" w:line="23" w:lineRule="atLeast"/>
        <w:rPr>
          <w:rFonts w:asciiTheme="minorHAnsi" w:hAnsiTheme="minorHAnsi" w:cstheme="minorHAnsi"/>
        </w:rPr>
      </w:pPr>
      <w:r w:rsidRPr="00AA5143">
        <w:rPr>
          <w:rFonts w:asciiTheme="minorHAnsi" w:hAnsiTheme="minorHAnsi" w:cstheme="minorHAnsi"/>
        </w:rPr>
        <w:t>reprezentowaną przez:</w:t>
      </w:r>
    </w:p>
    <w:p w:rsidR="008125D6" w:rsidRPr="00AA5143" w:rsidRDefault="008125D6" w:rsidP="008125D6">
      <w:pPr>
        <w:tabs>
          <w:tab w:val="left" w:pos="6088"/>
          <w:tab w:val="right" w:pos="9072"/>
        </w:tabs>
        <w:spacing w:before="0" w:after="0" w:line="23" w:lineRule="atLeast"/>
        <w:rPr>
          <w:rFonts w:asciiTheme="minorHAnsi" w:hAnsiTheme="minorHAnsi" w:cstheme="minorHAnsi"/>
        </w:rPr>
      </w:pPr>
      <w:r w:rsidRPr="00AA5143">
        <w:rPr>
          <w:rFonts w:asciiTheme="minorHAnsi" w:hAnsiTheme="minorHAnsi" w:cstheme="minorHAnsi"/>
        </w:rPr>
        <w:t xml:space="preserve">Wójta Gminy </w:t>
      </w:r>
      <w:r w:rsidR="00AA5143" w:rsidRPr="00AA5143">
        <w:rPr>
          <w:rFonts w:asciiTheme="minorHAnsi" w:hAnsiTheme="minorHAnsi" w:cstheme="minorHAnsi"/>
        </w:rPr>
        <w:t>–</w:t>
      </w:r>
      <w:r w:rsidRPr="00AA5143">
        <w:rPr>
          <w:rFonts w:asciiTheme="minorHAnsi" w:hAnsiTheme="minorHAnsi" w:cstheme="minorHAnsi"/>
        </w:rPr>
        <w:t xml:space="preserve"> </w:t>
      </w:r>
      <w:r w:rsidR="00AA5143" w:rsidRPr="00AA5143">
        <w:rPr>
          <w:rFonts w:asciiTheme="minorHAnsi" w:hAnsiTheme="minorHAnsi" w:cstheme="minorHAnsi"/>
        </w:rPr>
        <w:t>Bernarda Błaszczuka</w:t>
      </w:r>
    </w:p>
    <w:p w:rsidR="008125D6" w:rsidRPr="00AA5143" w:rsidRDefault="008125D6" w:rsidP="008125D6">
      <w:pPr>
        <w:tabs>
          <w:tab w:val="left" w:pos="6088"/>
          <w:tab w:val="right" w:pos="9072"/>
        </w:tabs>
        <w:spacing w:before="0" w:after="0" w:line="23" w:lineRule="atLeast"/>
        <w:rPr>
          <w:rFonts w:asciiTheme="minorHAnsi" w:hAnsiTheme="minorHAnsi" w:cstheme="minorHAnsi"/>
        </w:rPr>
      </w:pPr>
      <w:r w:rsidRPr="00AA5143">
        <w:rPr>
          <w:rFonts w:asciiTheme="minorHAnsi" w:hAnsiTheme="minorHAnsi" w:cstheme="minorHAnsi"/>
        </w:rPr>
        <w:t xml:space="preserve">przy kontrasygnacie Skarbnika Gminy </w:t>
      </w:r>
      <w:r w:rsidR="00AA5143" w:rsidRPr="00AA5143">
        <w:rPr>
          <w:rFonts w:asciiTheme="minorHAnsi" w:hAnsiTheme="minorHAnsi" w:cstheme="minorHAnsi"/>
        </w:rPr>
        <w:t xml:space="preserve">– Małgorzaty </w:t>
      </w:r>
      <w:proofErr w:type="spellStart"/>
      <w:r w:rsidR="00AA5143" w:rsidRPr="00AA5143">
        <w:rPr>
          <w:rFonts w:asciiTheme="minorHAnsi" w:hAnsiTheme="minorHAnsi" w:cstheme="minorHAnsi"/>
        </w:rPr>
        <w:t>Chudaś</w:t>
      </w:r>
      <w:proofErr w:type="spellEnd"/>
      <w:r w:rsidRPr="00AA5143">
        <w:rPr>
          <w:rFonts w:asciiTheme="minorHAnsi" w:hAnsiTheme="minorHAnsi" w:cstheme="minorHAnsi"/>
        </w:rPr>
        <w:t xml:space="preserve"> </w:t>
      </w:r>
    </w:p>
    <w:p w:rsidR="008125D6" w:rsidRPr="00AA5143" w:rsidRDefault="008125D6" w:rsidP="00576E95">
      <w:pPr>
        <w:tabs>
          <w:tab w:val="left" w:pos="6088"/>
          <w:tab w:val="right" w:pos="9072"/>
        </w:tabs>
        <w:spacing w:before="0" w:after="0" w:line="23" w:lineRule="atLeast"/>
        <w:rPr>
          <w:rFonts w:asciiTheme="minorHAnsi" w:hAnsiTheme="minorHAnsi" w:cstheme="minorHAnsi"/>
        </w:rPr>
      </w:pPr>
    </w:p>
    <w:p w:rsidR="000C2FBE" w:rsidRPr="00AA5143" w:rsidRDefault="000C2FBE" w:rsidP="00576E95">
      <w:pPr>
        <w:tabs>
          <w:tab w:val="left" w:pos="6088"/>
          <w:tab w:val="right" w:pos="9072"/>
        </w:tabs>
        <w:spacing w:before="0" w:after="0" w:line="23" w:lineRule="atLeast"/>
        <w:rPr>
          <w:rFonts w:asciiTheme="minorHAnsi" w:hAnsiTheme="minorHAnsi" w:cstheme="minorHAnsi"/>
        </w:rPr>
      </w:pPr>
      <w:r w:rsidRPr="00AA5143">
        <w:rPr>
          <w:rFonts w:asciiTheme="minorHAnsi" w:hAnsiTheme="minorHAnsi" w:cstheme="minorHAnsi"/>
        </w:rPr>
        <w:t>zwaną/</w:t>
      </w:r>
      <w:proofErr w:type="spellStart"/>
      <w:r w:rsidRPr="00AA5143">
        <w:rPr>
          <w:rFonts w:asciiTheme="minorHAnsi" w:hAnsiTheme="minorHAnsi" w:cstheme="minorHAnsi"/>
        </w:rPr>
        <w:t>nym</w:t>
      </w:r>
      <w:proofErr w:type="spellEnd"/>
      <w:r w:rsidRPr="00AA5143">
        <w:rPr>
          <w:rFonts w:asciiTheme="minorHAnsi" w:hAnsiTheme="minorHAnsi" w:cstheme="minorHAnsi"/>
        </w:rPr>
        <w:t xml:space="preserve"> w dalszej części Umowy „Zamawiającym”</w:t>
      </w:r>
    </w:p>
    <w:p w:rsidR="000C2FBE" w:rsidRPr="00AA5143" w:rsidRDefault="000C2FBE" w:rsidP="00576E95">
      <w:pPr>
        <w:tabs>
          <w:tab w:val="left" w:pos="6088"/>
          <w:tab w:val="right" w:pos="9072"/>
        </w:tabs>
        <w:spacing w:before="0" w:after="0" w:line="23" w:lineRule="atLeast"/>
        <w:rPr>
          <w:rFonts w:asciiTheme="minorHAnsi" w:hAnsiTheme="minorHAnsi" w:cstheme="minorHAnsi"/>
        </w:rPr>
      </w:pPr>
      <w:r w:rsidRPr="00AA5143">
        <w:rPr>
          <w:rFonts w:asciiTheme="minorHAnsi" w:hAnsiTheme="minorHAnsi" w:cstheme="minorHAnsi"/>
        </w:rPr>
        <w:t>a</w:t>
      </w:r>
    </w:p>
    <w:p w:rsidR="000C2FBE" w:rsidRPr="00AA5143" w:rsidRDefault="000C2FBE" w:rsidP="00576E95">
      <w:pPr>
        <w:tabs>
          <w:tab w:val="left" w:pos="6088"/>
          <w:tab w:val="right" w:pos="9072"/>
        </w:tabs>
        <w:spacing w:before="0" w:after="0" w:line="23" w:lineRule="atLeast"/>
        <w:rPr>
          <w:rFonts w:asciiTheme="minorHAnsi" w:hAnsiTheme="minorHAnsi" w:cstheme="minorHAnsi"/>
        </w:rPr>
      </w:pPr>
      <w:r w:rsidRPr="00AA5143">
        <w:rPr>
          <w:rFonts w:asciiTheme="minorHAnsi" w:hAnsiTheme="minorHAnsi" w:cstheme="minorHAnsi"/>
        </w:rPr>
        <w:t>……………… z siedzibą: ………………, NIP: ……………, REGON: …………………</w:t>
      </w:r>
    </w:p>
    <w:p w:rsidR="000C2FBE" w:rsidRPr="00AA5143" w:rsidRDefault="000C2FBE" w:rsidP="00576E95">
      <w:pPr>
        <w:tabs>
          <w:tab w:val="left" w:pos="6088"/>
          <w:tab w:val="right" w:pos="9072"/>
        </w:tabs>
        <w:spacing w:before="0" w:after="0" w:line="23" w:lineRule="atLeast"/>
        <w:rPr>
          <w:rFonts w:asciiTheme="minorHAnsi" w:hAnsiTheme="minorHAnsi" w:cstheme="minorHAnsi"/>
        </w:rPr>
      </w:pPr>
      <w:r w:rsidRPr="00AA5143">
        <w:rPr>
          <w:rFonts w:asciiTheme="minorHAnsi" w:hAnsiTheme="minorHAnsi" w:cstheme="minorHAnsi"/>
        </w:rPr>
        <w:t>reprezentowaną/</w:t>
      </w:r>
      <w:proofErr w:type="spellStart"/>
      <w:r w:rsidRPr="00AA5143">
        <w:rPr>
          <w:rFonts w:asciiTheme="minorHAnsi" w:hAnsiTheme="minorHAnsi" w:cstheme="minorHAnsi"/>
        </w:rPr>
        <w:t>nym</w:t>
      </w:r>
      <w:proofErr w:type="spellEnd"/>
      <w:r w:rsidRPr="00AA5143">
        <w:rPr>
          <w:rFonts w:asciiTheme="minorHAnsi" w:hAnsiTheme="minorHAnsi" w:cstheme="minorHAnsi"/>
        </w:rPr>
        <w:t xml:space="preserve"> przez:</w:t>
      </w:r>
    </w:p>
    <w:p w:rsidR="000C2FBE" w:rsidRPr="00AA5143" w:rsidRDefault="000C2FBE" w:rsidP="00576E95">
      <w:pPr>
        <w:tabs>
          <w:tab w:val="left" w:pos="6088"/>
          <w:tab w:val="right" w:pos="9072"/>
        </w:tabs>
        <w:spacing w:before="0" w:after="0" w:line="23" w:lineRule="atLeast"/>
        <w:rPr>
          <w:rFonts w:asciiTheme="minorHAnsi" w:hAnsiTheme="minorHAnsi" w:cstheme="minorHAnsi"/>
        </w:rPr>
      </w:pPr>
      <w:r w:rsidRPr="00AA5143">
        <w:rPr>
          <w:rFonts w:asciiTheme="minorHAnsi" w:hAnsiTheme="minorHAnsi" w:cstheme="minorHAnsi"/>
        </w:rPr>
        <w:t>……………………………… – (funkcja)</w:t>
      </w:r>
    </w:p>
    <w:p w:rsidR="004C355F" w:rsidRPr="00AA5143" w:rsidRDefault="000C2FBE" w:rsidP="00576E95">
      <w:pPr>
        <w:tabs>
          <w:tab w:val="left" w:pos="6088"/>
          <w:tab w:val="right" w:pos="9072"/>
        </w:tabs>
        <w:spacing w:before="0" w:after="0" w:line="23" w:lineRule="atLeast"/>
        <w:rPr>
          <w:rFonts w:asciiTheme="minorHAnsi" w:hAnsiTheme="minorHAnsi" w:cstheme="minorHAnsi"/>
        </w:rPr>
      </w:pPr>
      <w:r w:rsidRPr="00AA5143">
        <w:rPr>
          <w:rFonts w:asciiTheme="minorHAnsi" w:hAnsiTheme="minorHAnsi" w:cstheme="minorHAnsi"/>
        </w:rPr>
        <w:t>zwaną/</w:t>
      </w:r>
      <w:proofErr w:type="spellStart"/>
      <w:r w:rsidRPr="00AA5143">
        <w:rPr>
          <w:rFonts w:asciiTheme="minorHAnsi" w:hAnsiTheme="minorHAnsi" w:cstheme="minorHAnsi"/>
        </w:rPr>
        <w:t>ym</w:t>
      </w:r>
      <w:proofErr w:type="spellEnd"/>
      <w:r w:rsidRPr="00AA5143">
        <w:rPr>
          <w:rFonts w:asciiTheme="minorHAnsi" w:hAnsiTheme="minorHAnsi" w:cstheme="minorHAnsi"/>
        </w:rPr>
        <w:t xml:space="preserve"> w dalszej części Umowy „Wykonawcą”,</w:t>
      </w:r>
      <w:r w:rsidRPr="00AA5143">
        <w:rPr>
          <w:rFonts w:asciiTheme="minorHAnsi" w:hAnsiTheme="minorHAnsi" w:cstheme="minorHAnsi"/>
        </w:rPr>
        <w:cr/>
        <w:t>łącznie w Umowie zwanymi „Stronami”.</w:t>
      </w:r>
    </w:p>
    <w:p w:rsidR="004C33DB" w:rsidRPr="00AA5143" w:rsidRDefault="004C33DB" w:rsidP="00B35A92">
      <w:pPr>
        <w:tabs>
          <w:tab w:val="left" w:pos="6088"/>
          <w:tab w:val="right" w:pos="9072"/>
        </w:tabs>
        <w:spacing w:before="120" w:after="120" w:line="23" w:lineRule="atLeast"/>
        <w:jc w:val="both"/>
        <w:rPr>
          <w:rFonts w:asciiTheme="minorHAnsi" w:hAnsiTheme="minorHAnsi" w:cstheme="minorHAnsi"/>
          <w:b/>
        </w:rPr>
      </w:pPr>
    </w:p>
    <w:p w:rsidR="00AB7845" w:rsidRPr="00AA5143" w:rsidRDefault="00AB7845" w:rsidP="00AB7845">
      <w:pPr>
        <w:tabs>
          <w:tab w:val="left" w:pos="6088"/>
          <w:tab w:val="right" w:pos="9072"/>
        </w:tabs>
        <w:spacing w:before="120" w:after="120" w:line="23" w:lineRule="atLeast"/>
        <w:jc w:val="both"/>
        <w:rPr>
          <w:rFonts w:asciiTheme="minorHAnsi" w:hAnsiTheme="minorHAnsi" w:cstheme="minorHAnsi"/>
          <w:bCs/>
        </w:rPr>
      </w:pPr>
      <w:r w:rsidRPr="00AA5143">
        <w:rPr>
          <w:rFonts w:asciiTheme="minorHAnsi" w:hAnsiTheme="minorHAnsi" w:cstheme="minorHAnsi"/>
          <w:bCs/>
        </w:rPr>
        <w:t xml:space="preserve">Niniejsza umowa jest konsekwencją przeprowadzonego postępowania, które nie wyczerpuje znamion zawartych w art. 2 ust. 1 Ustawy </w:t>
      </w:r>
      <w:bookmarkStart w:id="0" w:name="_Hlk173147484"/>
      <w:r w:rsidRPr="00AA5143">
        <w:rPr>
          <w:rFonts w:asciiTheme="minorHAnsi" w:hAnsiTheme="minorHAnsi" w:cstheme="minorHAnsi"/>
          <w:bCs/>
        </w:rPr>
        <w:t xml:space="preserve">z dnia 11 września 2019 r. – Prawo zamówień publicznych (Dz. U. z 2023 r. poz. 1605 z </w:t>
      </w:r>
      <w:proofErr w:type="spellStart"/>
      <w:r w:rsidRPr="00AA5143">
        <w:rPr>
          <w:rFonts w:asciiTheme="minorHAnsi" w:hAnsiTheme="minorHAnsi" w:cstheme="minorHAnsi"/>
          <w:bCs/>
        </w:rPr>
        <w:t>późn</w:t>
      </w:r>
      <w:proofErr w:type="spellEnd"/>
      <w:r w:rsidRPr="00AA5143">
        <w:rPr>
          <w:rFonts w:asciiTheme="minorHAnsi" w:hAnsiTheme="minorHAnsi" w:cstheme="minorHAnsi"/>
          <w:bCs/>
        </w:rPr>
        <w:t>. zm.)</w:t>
      </w:r>
      <w:bookmarkEnd w:id="0"/>
      <w:r w:rsidRPr="00AA5143">
        <w:rPr>
          <w:rFonts w:asciiTheme="minorHAnsi" w:hAnsiTheme="minorHAnsi" w:cstheme="minorHAnsi"/>
          <w:bCs/>
        </w:rPr>
        <w:t xml:space="preserve"> /lub przeprowadzonego postępowania zgodnie z ustawą z dnia 11 września 2019 r. – Prawo zamówień publicznych (Dz. U. z 2023 r. poz. 1605</w:t>
      </w:r>
      <w:r w:rsidR="00AA5143">
        <w:rPr>
          <w:rFonts w:asciiTheme="minorHAnsi" w:hAnsiTheme="minorHAnsi" w:cstheme="minorHAnsi"/>
          <w:bCs/>
        </w:rPr>
        <w:br/>
      </w:r>
      <w:r w:rsidRPr="00AA5143">
        <w:rPr>
          <w:rFonts w:asciiTheme="minorHAnsi" w:hAnsiTheme="minorHAnsi" w:cstheme="minorHAnsi"/>
          <w:bCs/>
        </w:rPr>
        <w:t xml:space="preserve">z </w:t>
      </w:r>
      <w:proofErr w:type="spellStart"/>
      <w:r w:rsidRPr="00AA5143">
        <w:rPr>
          <w:rFonts w:asciiTheme="minorHAnsi" w:hAnsiTheme="minorHAnsi" w:cstheme="minorHAnsi"/>
          <w:bCs/>
        </w:rPr>
        <w:t>późn</w:t>
      </w:r>
      <w:proofErr w:type="spellEnd"/>
      <w:r w:rsidRPr="00AA5143">
        <w:rPr>
          <w:rFonts w:asciiTheme="minorHAnsi" w:hAnsiTheme="minorHAnsi" w:cstheme="minorHAnsi"/>
          <w:bCs/>
        </w:rPr>
        <w:t>. zm.)</w:t>
      </w:r>
    </w:p>
    <w:p w:rsidR="00B35A92" w:rsidRPr="00AA5143" w:rsidRDefault="00B35A92" w:rsidP="00B35A92">
      <w:pPr>
        <w:tabs>
          <w:tab w:val="left" w:pos="6088"/>
          <w:tab w:val="right" w:pos="9072"/>
        </w:tabs>
        <w:spacing w:before="120" w:after="120" w:line="23" w:lineRule="atLeast"/>
        <w:jc w:val="both"/>
        <w:rPr>
          <w:rFonts w:asciiTheme="minorHAnsi" w:hAnsiTheme="minorHAnsi" w:cstheme="minorHAnsi"/>
          <w:b/>
        </w:rPr>
      </w:pPr>
    </w:p>
    <w:p w:rsidR="004C33DB" w:rsidRPr="00AA5143" w:rsidRDefault="004C33DB" w:rsidP="00B35A92">
      <w:pPr>
        <w:spacing w:before="120" w:after="120" w:line="23" w:lineRule="atLeast"/>
        <w:jc w:val="center"/>
        <w:rPr>
          <w:rFonts w:asciiTheme="minorHAnsi" w:hAnsiTheme="minorHAnsi" w:cstheme="minorHAnsi"/>
          <w:b/>
          <w:bCs/>
        </w:rPr>
      </w:pPr>
      <w:r w:rsidRPr="00AA5143">
        <w:rPr>
          <w:rFonts w:asciiTheme="minorHAnsi" w:hAnsiTheme="minorHAnsi" w:cstheme="minorHAnsi"/>
          <w:b/>
          <w:bCs/>
        </w:rPr>
        <w:t>§ 1</w:t>
      </w:r>
    </w:p>
    <w:p w:rsidR="00B35A92" w:rsidRPr="00AA5143" w:rsidRDefault="004C33DB" w:rsidP="00D93E33">
      <w:pPr>
        <w:spacing w:before="0" w:after="0" w:line="23" w:lineRule="atLeast"/>
        <w:jc w:val="center"/>
        <w:rPr>
          <w:rFonts w:asciiTheme="minorHAnsi" w:hAnsiTheme="minorHAnsi" w:cstheme="minorHAnsi"/>
          <w:b/>
          <w:bCs/>
        </w:rPr>
      </w:pPr>
      <w:r w:rsidRPr="00AA5143">
        <w:rPr>
          <w:rFonts w:asciiTheme="minorHAnsi" w:hAnsiTheme="minorHAnsi" w:cstheme="minorHAnsi"/>
          <w:b/>
          <w:bCs/>
        </w:rPr>
        <w:t>Przedmiot Umowy</w:t>
      </w:r>
    </w:p>
    <w:p w:rsidR="00D93E33" w:rsidRPr="00AA5143" w:rsidRDefault="00D93E33" w:rsidP="00D93E33">
      <w:pPr>
        <w:spacing w:before="0" w:after="0" w:line="23" w:lineRule="atLeast"/>
        <w:jc w:val="center"/>
        <w:rPr>
          <w:rFonts w:asciiTheme="minorHAnsi" w:hAnsiTheme="minorHAnsi" w:cstheme="minorHAnsi"/>
          <w:b/>
          <w:bCs/>
        </w:rPr>
      </w:pPr>
    </w:p>
    <w:p w:rsidR="004C33DB" w:rsidRPr="00AA5143" w:rsidRDefault="004C33DB" w:rsidP="00DF1F50">
      <w:pPr>
        <w:pStyle w:val="Akapitzlist"/>
        <w:numPr>
          <w:ilvl w:val="0"/>
          <w:numId w:val="3"/>
        </w:numPr>
        <w:spacing w:before="0" w:after="0" w:line="23" w:lineRule="atLeast"/>
        <w:ind w:left="426"/>
        <w:jc w:val="both"/>
        <w:rPr>
          <w:rFonts w:asciiTheme="minorHAnsi" w:hAnsiTheme="minorHAnsi" w:cstheme="minorHAnsi"/>
        </w:rPr>
      </w:pPr>
      <w:r w:rsidRPr="00AA5143">
        <w:rPr>
          <w:rFonts w:asciiTheme="minorHAnsi" w:hAnsiTheme="minorHAnsi" w:cstheme="minorHAnsi"/>
        </w:rPr>
        <w:t xml:space="preserve">Przedmiotem umowy jest realizacja zamówienia </w:t>
      </w:r>
      <w:r w:rsidR="00205516" w:rsidRPr="00AA5143">
        <w:rPr>
          <w:rFonts w:asciiTheme="minorHAnsi" w:hAnsiTheme="minorHAnsi" w:cstheme="minorHAnsi"/>
        </w:rPr>
        <w:t xml:space="preserve">na podstawie </w:t>
      </w:r>
      <w:r w:rsidRPr="00AA5143">
        <w:rPr>
          <w:rFonts w:asciiTheme="minorHAnsi" w:hAnsiTheme="minorHAnsi" w:cstheme="minorHAnsi"/>
        </w:rPr>
        <w:t xml:space="preserve">projektu grantowego „Cyberbezpieczny Samorząd” realizowanego w ramach Programu Operacyjnego Fundusze Europejskie na Rozwój Cyfrowy 2021–2027 (FERC) Działanie 2.2. pn. „Wzmocnienie krajowego systemu </w:t>
      </w:r>
      <w:proofErr w:type="spellStart"/>
      <w:r w:rsidRPr="00AA5143">
        <w:rPr>
          <w:rFonts w:asciiTheme="minorHAnsi" w:hAnsiTheme="minorHAnsi" w:cstheme="minorHAnsi"/>
        </w:rPr>
        <w:t>cyberbezpieczeństwa</w:t>
      </w:r>
      <w:proofErr w:type="spellEnd"/>
      <w:r w:rsidRPr="00AA5143">
        <w:rPr>
          <w:rFonts w:asciiTheme="minorHAnsi" w:hAnsiTheme="minorHAnsi" w:cstheme="minorHAnsi"/>
        </w:rPr>
        <w:t>”</w:t>
      </w:r>
      <w:r w:rsidR="00536204" w:rsidRPr="00AA5143">
        <w:rPr>
          <w:rFonts w:asciiTheme="minorHAnsi" w:hAnsiTheme="minorHAnsi" w:cstheme="minorHAnsi"/>
        </w:rPr>
        <w:t xml:space="preserve"> obejmującego</w:t>
      </w:r>
      <w:r w:rsidRPr="00AA5143">
        <w:rPr>
          <w:rFonts w:asciiTheme="minorHAnsi" w:hAnsiTheme="minorHAnsi" w:cstheme="minorHAnsi"/>
          <w:lang w:eastAsia="pl-PL"/>
        </w:rPr>
        <w:t xml:space="preserve"> pięć </w:t>
      </w:r>
      <w:r w:rsidR="004A6E94" w:rsidRPr="00AA5143">
        <w:rPr>
          <w:rFonts w:asciiTheme="minorHAnsi" w:hAnsiTheme="minorHAnsi" w:cstheme="minorHAnsi"/>
          <w:lang w:eastAsia="pl-PL"/>
        </w:rPr>
        <w:t>zadań do wykonania</w:t>
      </w:r>
      <w:r w:rsidRPr="00AA5143">
        <w:rPr>
          <w:rFonts w:asciiTheme="minorHAnsi" w:hAnsiTheme="minorHAnsi" w:cstheme="minorHAnsi"/>
          <w:lang w:eastAsia="pl-PL"/>
        </w:rPr>
        <w:t>:</w:t>
      </w:r>
    </w:p>
    <w:p w:rsidR="004C33DB" w:rsidRPr="00AA5143" w:rsidRDefault="004A6E94" w:rsidP="00DF1F50">
      <w:pPr>
        <w:pStyle w:val="Akapitzlist"/>
        <w:numPr>
          <w:ilvl w:val="1"/>
          <w:numId w:val="3"/>
        </w:numPr>
        <w:spacing w:before="120" w:after="120" w:line="23" w:lineRule="atLeast"/>
        <w:ind w:left="709"/>
        <w:jc w:val="both"/>
        <w:rPr>
          <w:rFonts w:asciiTheme="minorHAnsi" w:hAnsiTheme="minorHAnsi" w:cstheme="minorHAnsi"/>
          <w:lang w:eastAsia="pl-PL"/>
        </w:rPr>
      </w:pPr>
      <w:bookmarkStart w:id="1" w:name="_Hlk173761664"/>
      <w:r w:rsidRPr="00AA5143">
        <w:rPr>
          <w:rFonts w:asciiTheme="minorHAnsi" w:hAnsiTheme="minorHAnsi" w:cstheme="minorHAnsi"/>
          <w:b/>
          <w:bCs/>
          <w:lang w:eastAsia="pl-PL"/>
        </w:rPr>
        <w:t>Zadanie</w:t>
      </w:r>
      <w:bookmarkEnd w:id="1"/>
      <w:r w:rsidRPr="00AA5143">
        <w:rPr>
          <w:rFonts w:asciiTheme="minorHAnsi" w:hAnsiTheme="minorHAnsi" w:cstheme="minorHAnsi"/>
          <w:b/>
          <w:bCs/>
          <w:lang w:eastAsia="pl-PL"/>
        </w:rPr>
        <w:t xml:space="preserve"> </w:t>
      </w:r>
      <w:r w:rsidR="004C33DB" w:rsidRPr="00AA5143">
        <w:rPr>
          <w:rFonts w:asciiTheme="minorHAnsi" w:hAnsiTheme="minorHAnsi" w:cstheme="minorHAnsi"/>
          <w:b/>
          <w:bCs/>
          <w:lang w:eastAsia="pl-PL"/>
        </w:rPr>
        <w:t>1:</w:t>
      </w:r>
      <w:r w:rsidR="00752AF8" w:rsidRPr="00AA5143">
        <w:rPr>
          <w:rFonts w:asciiTheme="minorHAnsi" w:hAnsiTheme="minorHAnsi" w:cstheme="minorHAnsi"/>
          <w:lang w:eastAsia="pl-PL"/>
        </w:rPr>
        <w:t xml:space="preserve"> </w:t>
      </w:r>
      <w:r w:rsidR="004C33DB" w:rsidRPr="00AA5143">
        <w:rPr>
          <w:rFonts w:asciiTheme="minorHAnsi" w:hAnsiTheme="minorHAnsi" w:cstheme="minorHAnsi"/>
          <w:lang w:eastAsia="pl-PL"/>
        </w:rPr>
        <w:t>Przeprowadzenie audytów wstępnych</w:t>
      </w:r>
      <w:r w:rsidR="00536204" w:rsidRPr="00AA5143">
        <w:rPr>
          <w:rFonts w:asciiTheme="minorHAnsi" w:hAnsiTheme="minorHAnsi" w:cstheme="minorHAnsi"/>
          <w:lang w:eastAsia="pl-PL"/>
        </w:rPr>
        <w:t xml:space="preserve"> </w:t>
      </w:r>
      <w:r w:rsidR="00752AF8" w:rsidRPr="00AA5143">
        <w:rPr>
          <w:rFonts w:asciiTheme="minorHAnsi" w:hAnsiTheme="minorHAnsi" w:cstheme="minorHAnsi"/>
          <w:lang w:eastAsia="pl-PL"/>
        </w:rPr>
        <w:t>s</w:t>
      </w:r>
      <w:r w:rsidR="00536204" w:rsidRPr="00AA5143">
        <w:rPr>
          <w:rFonts w:asciiTheme="minorHAnsi" w:hAnsiTheme="minorHAnsi" w:cstheme="minorHAnsi"/>
          <w:lang w:eastAsia="pl-PL"/>
        </w:rPr>
        <w:t xml:space="preserve">ystemu </w:t>
      </w:r>
      <w:r w:rsidR="00752AF8" w:rsidRPr="00AA5143">
        <w:rPr>
          <w:rFonts w:asciiTheme="minorHAnsi" w:hAnsiTheme="minorHAnsi" w:cstheme="minorHAnsi"/>
          <w:lang w:eastAsia="pl-PL"/>
        </w:rPr>
        <w:t>z</w:t>
      </w:r>
      <w:r w:rsidR="00536204" w:rsidRPr="00AA5143">
        <w:rPr>
          <w:rFonts w:asciiTheme="minorHAnsi" w:hAnsiTheme="minorHAnsi" w:cstheme="minorHAnsi"/>
          <w:lang w:eastAsia="pl-PL"/>
        </w:rPr>
        <w:t xml:space="preserve">arządzania </w:t>
      </w:r>
      <w:r w:rsidR="00752AF8" w:rsidRPr="00AA5143">
        <w:rPr>
          <w:rFonts w:asciiTheme="minorHAnsi" w:hAnsiTheme="minorHAnsi" w:cstheme="minorHAnsi"/>
          <w:lang w:eastAsia="pl-PL"/>
        </w:rPr>
        <w:t>b</w:t>
      </w:r>
      <w:r w:rsidR="00536204" w:rsidRPr="00AA5143">
        <w:rPr>
          <w:rFonts w:asciiTheme="minorHAnsi" w:hAnsiTheme="minorHAnsi" w:cstheme="minorHAnsi"/>
          <w:lang w:eastAsia="pl-PL"/>
        </w:rPr>
        <w:t xml:space="preserve">ezpieczeństwem </w:t>
      </w:r>
      <w:r w:rsidR="00752AF8" w:rsidRPr="00AA5143">
        <w:rPr>
          <w:rFonts w:asciiTheme="minorHAnsi" w:hAnsiTheme="minorHAnsi" w:cstheme="minorHAnsi"/>
          <w:lang w:eastAsia="pl-PL"/>
        </w:rPr>
        <w:t>i</w:t>
      </w:r>
      <w:r w:rsidR="00536204" w:rsidRPr="00AA5143">
        <w:rPr>
          <w:rFonts w:asciiTheme="minorHAnsi" w:hAnsiTheme="minorHAnsi" w:cstheme="minorHAnsi"/>
          <w:lang w:eastAsia="pl-PL"/>
        </w:rPr>
        <w:t>nformacji</w:t>
      </w:r>
      <w:r w:rsidR="004C33DB" w:rsidRPr="00AA5143">
        <w:rPr>
          <w:rFonts w:asciiTheme="minorHAnsi" w:hAnsiTheme="minorHAnsi" w:cstheme="minorHAnsi"/>
          <w:lang w:eastAsia="pl-PL"/>
        </w:rPr>
        <w:t xml:space="preserve"> </w:t>
      </w:r>
      <w:r w:rsidR="00BF3C72" w:rsidRPr="00AA5143">
        <w:rPr>
          <w:rFonts w:asciiTheme="minorHAnsi" w:hAnsiTheme="minorHAnsi" w:cstheme="minorHAnsi"/>
          <w:lang w:eastAsia="pl-PL"/>
        </w:rPr>
        <w:t xml:space="preserve">wraz z usługą testów penetracyjnych </w:t>
      </w:r>
      <w:r w:rsidR="004C33DB" w:rsidRPr="00AA5143">
        <w:rPr>
          <w:rFonts w:asciiTheme="minorHAnsi" w:hAnsiTheme="minorHAnsi" w:cstheme="minorHAnsi"/>
          <w:lang w:eastAsia="pl-PL"/>
        </w:rPr>
        <w:t>w Urzędzie</w:t>
      </w:r>
      <w:r w:rsidR="00FB4C5F" w:rsidRPr="00AA5143">
        <w:rPr>
          <w:rFonts w:asciiTheme="minorHAnsi" w:hAnsiTheme="minorHAnsi" w:cstheme="minorHAnsi"/>
          <w:lang w:eastAsia="pl-PL"/>
        </w:rPr>
        <w:t xml:space="preserve"> Gminy </w:t>
      </w:r>
      <w:r w:rsidR="002F23CF" w:rsidRPr="00AA5143">
        <w:rPr>
          <w:rFonts w:asciiTheme="minorHAnsi" w:hAnsiTheme="minorHAnsi" w:cstheme="minorHAnsi"/>
          <w:lang w:eastAsia="pl-PL"/>
        </w:rPr>
        <w:t>Wyryki</w:t>
      </w:r>
      <w:r w:rsidR="004C33DB" w:rsidRPr="00AA5143">
        <w:rPr>
          <w:rFonts w:asciiTheme="minorHAnsi" w:hAnsiTheme="minorHAnsi" w:cstheme="minorHAnsi"/>
          <w:lang w:eastAsia="pl-PL"/>
        </w:rPr>
        <w:t xml:space="preserve"> i </w:t>
      </w:r>
      <w:r w:rsidR="002F23CF" w:rsidRPr="00AA5143">
        <w:rPr>
          <w:rFonts w:asciiTheme="minorHAnsi" w:hAnsiTheme="minorHAnsi" w:cstheme="minorHAnsi"/>
          <w:lang w:eastAsia="pl-PL"/>
        </w:rPr>
        <w:t>3</w:t>
      </w:r>
      <w:r w:rsidR="00FB4C5F" w:rsidRPr="00AA5143">
        <w:rPr>
          <w:rFonts w:asciiTheme="minorHAnsi" w:hAnsiTheme="minorHAnsi" w:cstheme="minorHAnsi"/>
          <w:lang w:eastAsia="pl-PL"/>
        </w:rPr>
        <w:t>-</w:t>
      </w:r>
      <w:r w:rsidR="002F23CF" w:rsidRPr="00AA5143">
        <w:rPr>
          <w:rFonts w:asciiTheme="minorHAnsi" w:hAnsiTheme="minorHAnsi" w:cstheme="minorHAnsi"/>
          <w:lang w:eastAsia="pl-PL"/>
        </w:rPr>
        <w:t>ech</w:t>
      </w:r>
      <w:r w:rsidR="00FB4C5F" w:rsidRPr="00AA5143">
        <w:rPr>
          <w:rFonts w:asciiTheme="minorHAnsi" w:hAnsiTheme="minorHAnsi" w:cstheme="minorHAnsi"/>
          <w:lang w:eastAsia="pl-PL"/>
        </w:rPr>
        <w:t xml:space="preserve"> </w:t>
      </w:r>
      <w:r w:rsidR="004C33DB" w:rsidRPr="00AA5143">
        <w:rPr>
          <w:rFonts w:asciiTheme="minorHAnsi" w:hAnsiTheme="minorHAnsi" w:cstheme="minorHAnsi"/>
          <w:lang w:eastAsia="pl-PL"/>
        </w:rPr>
        <w:t>podległych jednostkach samorządu terytorialnego (</w:t>
      </w:r>
      <w:r w:rsidR="00FB4C5F" w:rsidRPr="00AA5143">
        <w:rPr>
          <w:rFonts w:asciiTheme="minorHAnsi" w:hAnsiTheme="minorHAnsi" w:cstheme="minorHAnsi"/>
          <w:lang w:eastAsia="pl-PL"/>
        </w:rPr>
        <w:t xml:space="preserve">dalej </w:t>
      </w:r>
      <w:r w:rsidR="004C33DB" w:rsidRPr="00AA5143">
        <w:rPr>
          <w:rFonts w:asciiTheme="minorHAnsi" w:hAnsiTheme="minorHAnsi" w:cstheme="minorHAnsi"/>
          <w:lang w:eastAsia="pl-PL"/>
        </w:rPr>
        <w:t>JST).</w:t>
      </w:r>
    </w:p>
    <w:p w:rsidR="004C33DB" w:rsidRPr="00AA5143" w:rsidRDefault="004A6E94" w:rsidP="00DF1F50">
      <w:pPr>
        <w:pStyle w:val="Akapitzlist"/>
        <w:numPr>
          <w:ilvl w:val="1"/>
          <w:numId w:val="3"/>
        </w:numPr>
        <w:spacing w:before="120" w:after="120" w:line="23" w:lineRule="atLeast"/>
        <w:ind w:left="709"/>
        <w:jc w:val="both"/>
        <w:rPr>
          <w:rFonts w:asciiTheme="minorHAnsi" w:hAnsiTheme="minorHAnsi" w:cstheme="minorHAnsi"/>
          <w:lang w:eastAsia="pl-PL"/>
        </w:rPr>
      </w:pPr>
      <w:r w:rsidRPr="00AA5143">
        <w:rPr>
          <w:rFonts w:asciiTheme="minorHAnsi" w:hAnsiTheme="minorHAnsi" w:cstheme="minorHAnsi"/>
          <w:b/>
          <w:bCs/>
          <w:lang w:eastAsia="pl-PL"/>
        </w:rPr>
        <w:t>Zadanie</w:t>
      </w:r>
      <w:r w:rsidR="004C33DB" w:rsidRPr="00AA5143">
        <w:rPr>
          <w:rFonts w:asciiTheme="minorHAnsi" w:hAnsiTheme="minorHAnsi" w:cstheme="minorHAnsi"/>
          <w:b/>
          <w:bCs/>
          <w:lang w:eastAsia="pl-PL"/>
        </w:rPr>
        <w:t xml:space="preserve"> 2:</w:t>
      </w:r>
      <w:r w:rsidR="00D500EB" w:rsidRPr="00AA5143">
        <w:rPr>
          <w:rFonts w:asciiTheme="minorHAnsi" w:hAnsiTheme="minorHAnsi" w:cstheme="minorHAnsi"/>
          <w:lang w:eastAsia="pl-PL"/>
        </w:rPr>
        <w:t xml:space="preserve"> O</w:t>
      </w:r>
      <w:r w:rsidR="00D500EB" w:rsidRPr="00AA5143">
        <w:rPr>
          <w:rFonts w:asciiTheme="minorHAnsi" w:hAnsiTheme="minorHAnsi" w:cstheme="minorHAnsi"/>
        </w:rPr>
        <w:t xml:space="preserve">pracowanie nowych polityk i procedur oraz aktualizacja posiadanej dokumentacji </w:t>
      </w:r>
      <w:r w:rsidR="00AA5143">
        <w:rPr>
          <w:rFonts w:asciiTheme="minorHAnsi" w:hAnsiTheme="minorHAnsi" w:cstheme="minorHAnsi"/>
        </w:rPr>
        <w:t xml:space="preserve"> </w:t>
      </w:r>
      <w:r w:rsidR="00D500EB" w:rsidRPr="00AA5143">
        <w:rPr>
          <w:rFonts w:asciiTheme="minorHAnsi" w:hAnsiTheme="minorHAnsi" w:cstheme="minorHAnsi"/>
        </w:rPr>
        <w:t>w ramach opracowania i wdrożenia systemu zarządzania bezpieczeństwem informacji</w:t>
      </w:r>
      <w:r w:rsidR="00D500EB" w:rsidRPr="00AA5143">
        <w:rPr>
          <w:rFonts w:asciiTheme="minorHAnsi" w:hAnsiTheme="minorHAnsi" w:cstheme="minorHAnsi"/>
          <w:lang w:eastAsia="pl-PL"/>
        </w:rPr>
        <w:t xml:space="preserve"> </w:t>
      </w:r>
      <w:r w:rsidR="004C33DB" w:rsidRPr="00AA5143">
        <w:rPr>
          <w:rFonts w:asciiTheme="minorHAnsi" w:hAnsiTheme="minorHAnsi" w:cstheme="minorHAnsi"/>
          <w:lang w:eastAsia="pl-PL"/>
        </w:rPr>
        <w:t>(</w:t>
      </w:r>
      <w:r w:rsidR="00FB4C5F" w:rsidRPr="00AA5143">
        <w:rPr>
          <w:rFonts w:asciiTheme="minorHAnsi" w:hAnsiTheme="minorHAnsi" w:cstheme="minorHAnsi"/>
          <w:lang w:eastAsia="pl-PL"/>
        </w:rPr>
        <w:t xml:space="preserve">dalej </w:t>
      </w:r>
      <w:r w:rsidR="004C33DB" w:rsidRPr="00AA5143">
        <w:rPr>
          <w:rFonts w:asciiTheme="minorHAnsi" w:hAnsiTheme="minorHAnsi" w:cstheme="minorHAnsi"/>
          <w:lang w:eastAsia="pl-PL"/>
        </w:rPr>
        <w:t>SZBI)</w:t>
      </w:r>
      <w:r w:rsidR="00AA5143">
        <w:rPr>
          <w:rFonts w:asciiTheme="minorHAnsi" w:hAnsiTheme="minorHAnsi" w:cstheme="minorHAnsi"/>
          <w:lang w:eastAsia="pl-PL"/>
        </w:rPr>
        <w:t xml:space="preserve"> </w:t>
      </w:r>
      <w:r w:rsidR="004C33DB" w:rsidRPr="00AA5143">
        <w:rPr>
          <w:rFonts w:asciiTheme="minorHAnsi" w:hAnsiTheme="minorHAnsi" w:cstheme="minorHAnsi"/>
          <w:lang w:eastAsia="pl-PL"/>
        </w:rPr>
        <w:t xml:space="preserve">w Urzędzie </w:t>
      </w:r>
      <w:r w:rsidR="00FB4C5F" w:rsidRPr="00AA5143">
        <w:rPr>
          <w:rFonts w:asciiTheme="minorHAnsi" w:hAnsiTheme="minorHAnsi" w:cstheme="minorHAnsi"/>
          <w:lang w:eastAsia="pl-PL"/>
        </w:rPr>
        <w:t>Gminy W</w:t>
      </w:r>
      <w:r w:rsidR="002F23CF" w:rsidRPr="00AA5143">
        <w:rPr>
          <w:rFonts w:asciiTheme="minorHAnsi" w:hAnsiTheme="minorHAnsi" w:cstheme="minorHAnsi"/>
          <w:lang w:eastAsia="pl-PL"/>
        </w:rPr>
        <w:t>yryki</w:t>
      </w:r>
      <w:r w:rsidR="00FB4C5F" w:rsidRPr="00AA5143">
        <w:rPr>
          <w:rFonts w:asciiTheme="minorHAnsi" w:hAnsiTheme="minorHAnsi" w:cstheme="minorHAnsi"/>
          <w:lang w:eastAsia="pl-PL"/>
        </w:rPr>
        <w:t xml:space="preserve"> </w:t>
      </w:r>
      <w:r w:rsidR="004C33DB" w:rsidRPr="00AA5143">
        <w:rPr>
          <w:rFonts w:asciiTheme="minorHAnsi" w:hAnsiTheme="minorHAnsi" w:cstheme="minorHAnsi"/>
          <w:lang w:eastAsia="pl-PL"/>
        </w:rPr>
        <w:t xml:space="preserve">i </w:t>
      </w:r>
      <w:r w:rsidR="002F23CF" w:rsidRPr="00AA5143">
        <w:rPr>
          <w:rFonts w:asciiTheme="minorHAnsi" w:hAnsiTheme="minorHAnsi" w:cstheme="minorHAnsi"/>
          <w:lang w:eastAsia="pl-PL"/>
        </w:rPr>
        <w:t>3</w:t>
      </w:r>
      <w:r w:rsidR="00FB4C5F" w:rsidRPr="00AA5143">
        <w:rPr>
          <w:rFonts w:asciiTheme="minorHAnsi" w:hAnsiTheme="minorHAnsi" w:cstheme="minorHAnsi"/>
          <w:lang w:eastAsia="pl-PL"/>
        </w:rPr>
        <w:t>-</w:t>
      </w:r>
      <w:r w:rsidR="002F23CF" w:rsidRPr="00AA5143">
        <w:rPr>
          <w:rFonts w:asciiTheme="minorHAnsi" w:hAnsiTheme="minorHAnsi" w:cstheme="minorHAnsi"/>
          <w:lang w:eastAsia="pl-PL"/>
        </w:rPr>
        <w:t>ech</w:t>
      </w:r>
      <w:r w:rsidR="004C33DB" w:rsidRPr="00AA5143">
        <w:rPr>
          <w:rFonts w:asciiTheme="minorHAnsi" w:hAnsiTheme="minorHAnsi" w:cstheme="minorHAnsi"/>
          <w:lang w:eastAsia="pl-PL"/>
        </w:rPr>
        <w:t xml:space="preserve"> podległych JST.</w:t>
      </w:r>
    </w:p>
    <w:p w:rsidR="004C33DB" w:rsidRPr="00AA5143" w:rsidRDefault="004A6E94" w:rsidP="00DF1F50">
      <w:pPr>
        <w:pStyle w:val="Akapitzlist"/>
        <w:numPr>
          <w:ilvl w:val="1"/>
          <w:numId w:val="3"/>
        </w:numPr>
        <w:spacing w:before="120" w:after="120" w:line="23" w:lineRule="atLeast"/>
        <w:ind w:left="709"/>
        <w:jc w:val="both"/>
        <w:rPr>
          <w:rFonts w:asciiTheme="minorHAnsi" w:hAnsiTheme="minorHAnsi" w:cstheme="minorHAnsi"/>
          <w:lang w:eastAsia="pl-PL"/>
        </w:rPr>
      </w:pPr>
      <w:r w:rsidRPr="00AA5143">
        <w:rPr>
          <w:rFonts w:asciiTheme="minorHAnsi" w:hAnsiTheme="minorHAnsi" w:cstheme="minorHAnsi"/>
          <w:b/>
          <w:bCs/>
          <w:lang w:eastAsia="pl-PL"/>
        </w:rPr>
        <w:lastRenderedPageBreak/>
        <w:t>Zadanie</w:t>
      </w:r>
      <w:r w:rsidR="004C33DB" w:rsidRPr="00AA5143">
        <w:rPr>
          <w:rFonts w:asciiTheme="minorHAnsi" w:hAnsiTheme="minorHAnsi" w:cstheme="minorHAnsi"/>
          <w:b/>
          <w:bCs/>
          <w:lang w:eastAsia="pl-PL"/>
        </w:rPr>
        <w:t xml:space="preserve"> 3:</w:t>
      </w:r>
      <w:r w:rsidR="004C33DB" w:rsidRPr="00AA5143">
        <w:rPr>
          <w:rFonts w:asciiTheme="minorHAnsi" w:hAnsiTheme="minorHAnsi" w:cstheme="minorHAnsi"/>
          <w:lang w:eastAsia="pl-PL"/>
        </w:rPr>
        <w:t xml:space="preserve"> Przeprowadzenie szkoleń </w:t>
      </w:r>
      <w:r w:rsidR="002C588F" w:rsidRPr="00AA5143">
        <w:rPr>
          <w:rFonts w:asciiTheme="minorHAnsi" w:hAnsiTheme="minorHAnsi" w:cstheme="minorHAnsi"/>
          <w:lang w:eastAsia="pl-PL"/>
        </w:rPr>
        <w:t xml:space="preserve">stacjonarnych </w:t>
      </w:r>
      <w:r w:rsidR="001321A3" w:rsidRPr="00AA5143">
        <w:rPr>
          <w:rFonts w:asciiTheme="minorHAnsi" w:hAnsiTheme="minorHAnsi" w:cstheme="minorHAnsi"/>
          <w:lang w:eastAsia="pl-PL"/>
        </w:rPr>
        <w:t>z podziałem na</w:t>
      </w:r>
      <w:r w:rsidR="004C33DB" w:rsidRPr="00AA5143">
        <w:rPr>
          <w:rFonts w:asciiTheme="minorHAnsi" w:hAnsiTheme="minorHAnsi" w:cstheme="minorHAnsi"/>
          <w:lang w:eastAsia="pl-PL"/>
        </w:rPr>
        <w:t xml:space="preserve"> kadr</w:t>
      </w:r>
      <w:r w:rsidR="001321A3" w:rsidRPr="00AA5143">
        <w:rPr>
          <w:rFonts w:asciiTheme="minorHAnsi" w:hAnsiTheme="minorHAnsi" w:cstheme="minorHAnsi"/>
          <w:lang w:eastAsia="pl-PL"/>
        </w:rPr>
        <w:t>ę</w:t>
      </w:r>
      <w:r w:rsidR="004C33DB" w:rsidRPr="00AA5143">
        <w:rPr>
          <w:rFonts w:asciiTheme="minorHAnsi" w:hAnsiTheme="minorHAnsi" w:cstheme="minorHAnsi"/>
          <w:lang w:eastAsia="pl-PL"/>
        </w:rPr>
        <w:t xml:space="preserve"> zarządzając</w:t>
      </w:r>
      <w:r w:rsidR="001321A3" w:rsidRPr="00AA5143">
        <w:rPr>
          <w:rFonts w:asciiTheme="minorHAnsi" w:hAnsiTheme="minorHAnsi" w:cstheme="minorHAnsi"/>
          <w:lang w:eastAsia="pl-PL"/>
        </w:rPr>
        <w:t>ą</w:t>
      </w:r>
      <w:r w:rsidR="00AA5143">
        <w:rPr>
          <w:rFonts w:asciiTheme="minorHAnsi" w:hAnsiTheme="minorHAnsi" w:cstheme="minorHAnsi"/>
          <w:lang w:eastAsia="pl-PL"/>
        </w:rPr>
        <w:br/>
      </w:r>
      <w:r w:rsidR="004C33DB" w:rsidRPr="00AA5143">
        <w:rPr>
          <w:rFonts w:asciiTheme="minorHAnsi" w:hAnsiTheme="minorHAnsi" w:cstheme="minorHAnsi"/>
          <w:lang w:eastAsia="pl-PL"/>
        </w:rPr>
        <w:t>i</w:t>
      </w:r>
      <w:r w:rsidR="001321A3" w:rsidRPr="00AA5143">
        <w:rPr>
          <w:rFonts w:asciiTheme="minorHAnsi" w:hAnsiTheme="minorHAnsi" w:cstheme="minorHAnsi"/>
          <w:lang w:eastAsia="pl-PL"/>
        </w:rPr>
        <w:t xml:space="preserve"> </w:t>
      </w:r>
      <w:r w:rsidR="004C33DB" w:rsidRPr="00AA5143">
        <w:rPr>
          <w:rFonts w:asciiTheme="minorHAnsi" w:hAnsiTheme="minorHAnsi" w:cstheme="minorHAnsi"/>
          <w:lang w:eastAsia="pl-PL"/>
        </w:rPr>
        <w:t xml:space="preserve">pozostałych pracowników </w:t>
      </w:r>
      <w:r w:rsidR="001321A3" w:rsidRPr="00AA5143">
        <w:rPr>
          <w:rFonts w:asciiTheme="minorHAnsi" w:hAnsiTheme="minorHAnsi" w:cstheme="minorHAnsi"/>
          <w:lang w:eastAsia="pl-PL"/>
        </w:rPr>
        <w:t xml:space="preserve">z zakresu bezpieczeństwa informacji dla </w:t>
      </w:r>
      <w:r w:rsidR="004C33DB" w:rsidRPr="00AA5143">
        <w:rPr>
          <w:rFonts w:asciiTheme="minorHAnsi" w:hAnsiTheme="minorHAnsi" w:cstheme="minorHAnsi"/>
          <w:lang w:eastAsia="pl-PL"/>
        </w:rPr>
        <w:t>Urzędu</w:t>
      </w:r>
      <w:r w:rsidR="00FB4C5F" w:rsidRPr="00AA5143">
        <w:rPr>
          <w:rFonts w:asciiTheme="minorHAnsi" w:hAnsiTheme="minorHAnsi" w:cstheme="minorHAnsi"/>
          <w:lang w:eastAsia="pl-PL"/>
        </w:rPr>
        <w:t xml:space="preserve"> Gminy W</w:t>
      </w:r>
      <w:r w:rsidR="002F23CF" w:rsidRPr="00AA5143">
        <w:rPr>
          <w:rFonts w:asciiTheme="minorHAnsi" w:hAnsiTheme="minorHAnsi" w:cstheme="minorHAnsi"/>
          <w:lang w:eastAsia="pl-PL"/>
        </w:rPr>
        <w:t>yryki</w:t>
      </w:r>
      <w:r w:rsidR="00AA5143">
        <w:rPr>
          <w:rFonts w:asciiTheme="minorHAnsi" w:hAnsiTheme="minorHAnsi" w:cstheme="minorHAnsi"/>
          <w:lang w:eastAsia="pl-PL"/>
        </w:rPr>
        <w:br/>
      </w:r>
      <w:r w:rsidR="001321A3" w:rsidRPr="00AA5143">
        <w:rPr>
          <w:rFonts w:asciiTheme="minorHAnsi" w:hAnsiTheme="minorHAnsi" w:cstheme="minorHAnsi"/>
          <w:lang w:eastAsia="pl-PL"/>
        </w:rPr>
        <w:t>i</w:t>
      </w:r>
      <w:r w:rsidR="00642564" w:rsidRPr="00AA5143">
        <w:rPr>
          <w:rFonts w:asciiTheme="minorHAnsi" w:hAnsiTheme="minorHAnsi" w:cstheme="minorHAnsi"/>
          <w:lang w:eastAsia="pl-PL"/>
        </w:rPr>
        <w:t xml:space="preserve"> odrębnie dla kadry zarządzającej i pozostałych pracowników każd</w:t>
      </w:r>
      <w:r w:rsidR="002F23CF" w:rsidRPr="00AA5143">
        <w:rPr>
          <w:rFonts w:asciiTheme="minorHAnsi" w:hAnsiTheme="minorHAnsi" w:cstheme="minorHAnsi"/>
          <w:lang w:eastAsia="pl-PL"/>
        </w:rPr>
        <w:t>ej</w:t>
      </w:r>
      <w:r w:rsidR="00642564" w:rsidRPr="00AA5143">
        <w:rPr>
          <w:rFonts w:asciiTheme="minorHAnsi" w:hAnsiTheme="minorHAnsi" w:cstheme="minorHAnsi"/>
          <w:lang w:eastAsia="pl-PL"/>
        </w:rPr>
        <w:t xml:space="preserve"> z</w:t>
      </w:r>
      <w:r w:rsidR="004C33DB" w:rsidRPr="00AA5143">
        <w:rPr>
          <w:rFonts w:asciiTheme="minorHAnsi" w:hAnsiTheme="minorHAnsi" w:cstheme="minorHAnsi"/>
          <w:lang w:eastAsia="pl-PL"/>
        </w:rPr>
        <w:t xml:space="preserve"> </w:t>
      </w:r>
      <w:r w:rsidR="002F23CF" w:rsidRPr="00AA5143">
        <w:rPr>
          <w:rFonts w:asciiTheme="minorHAnsi" w:hAnsiTheme="minorHAnsi" w:cstheme="minorHAnsi"/>
          <w:lang w:eastAsia="pl-PL"/>
        </w:rPr>
        <w:t>3</w:t>
      </w:r>
      <w:r w:rsidR="00FB4C5F" w:rsidRPr="00AA5143">
        <w:rPr>
          <w:rFonts w:asciiTheme="minorHAnsi" w:hAnsiTheme="minorHAnsi" w:cstheme="minorHAnsi"/>
          <w:lang w:eastAsia="pl-PL"/>
        </w:rPr>
        <w:t>-</w:t>
      </w:r>
      <w:r w:rsidR="002F23CF" w:rsidRPr="00AA5143">
        <w:rPr>
          <w:rFonts w:asciiTheme="minorHAnsi" w:hAnsiTheme="minorHAnsi" w:cstheme="minorHAnsi"/>
          <w:lang w:eastAsia="pl-PL"/>
        </w:rPr>
        <w:t>ech</w:t>
      </w:r>
      <w:r w:rsidR="004C33DB" w:rsidRPr="00AA5143">
        <w:rPr>
          <w:rFonts w:asciiTheme="minorHAnsi" w:hAnsiTheme="minorHAnsi" w:cstheme="minorHAnsi"/>
          <w:lang w:eastAsia="pl-PL"/>
        </w:rPr>
        <w:t xml:space="preserve"> podległych JST.</w:t>
      </w:r>
      <w:r w:rsidR="00FB4C5F" w:rsidRPr="00AA5143">
        <w:rPr>
          <w:rFonts w:asciiTheme="minorHAnsi" w:hAnsiTheme="minorHAnsi" w:cstheme="minorHAnsi"/>
          <w:lang w:eastAsia="pl-PL"/>
        </w:rPr>
        <w:t xml:space="preserve"> </w:t>
      </w:r>
    </w:p>
    <w:p w:rsidR="004C33DB" w:rsidRPr="00AA5143" w:rsidRDefault="004A6E94" w:rsidP="00DF1F50">
      <w:pPr>
        <w:pStyle w:val="Akapitzlist"/>
        <w:numPr>
          <w:ilvl w:val="1"/>
          <w:numId w:val="3"/>
        </w:numPr>
        <w:spacing w:before="120" w:after="120" w:line="23" w:lineRule="atLeast"/>
        <w:ind w:left="709"/>
        <w:jc w:val="both"/>
        <w:rPr>
          <w:rFonts w:asciiTheme="minorHAnsi" w:hAnsiTheme="minorHAnsi" w:cstheme="minorHAnsi"/>
          <w:lang w:eastAsia="pl-PL"/>
        </w:rPr>
      </w:pPr>
      <w:r w:rsidRPr="00AA5143">
        <w:rPr>
          <w:rFonts w:asciiTheme="minorHAnsi" w:hAnsiTheme="minorHAnsi" w:cstheme="minorHAnsi"/>
          <w:b/>
          <w:bCs/>
          <w:lang w:eastAsia="pl-PL"/>
        </w:rPr>
        <w:t>Zadanie</w:t>
      </w:r>
      <w:r w:rsidR="004C33DB" w:rsidRPr="00AA5143">
        <w:rPr>
          <w:rFonts w:asciiTheme="minorHAnsi" w:hAnsiTheme="minorHAnsi" w:cstheme="minorHAnsi"/>
          <w:b/>
          <w:bCs/>
          <w:lang w:eastAsia="pl-PL"/>
        </w:rPr>
        <w:t xml:space="preserve"> 4:</w:t>
      </w:r>
      <w:r w:rsidR="004C33DB" w:rsidRPr="00AA5143">
        <w:rPr>
          <w:rFonts w:asciiTheme="minorHAnsi" w:hAnsiTheme="minorHAnsi" w:cstheme="minorHAnsi"/>
          <w:lang w:eastAsia="pl-PL"/>
        </w:rPr>
        <w:t xml:space="preserve"> Przeprowadzenie szkoleń </w:t>
      </w:r>
      <w:r w:rsidR="002C588F" w:rsidRPr="00AA5143">
        <w:rPr>
          <w:rFonts w:asciiTheme="minorHAnsi" w:hAnsiTheme="minorHAnsi" w:cstheme="minorHAnsi"/>
          <w:lang w:eastAsia="pl-PL"/>
        </w:rPr>
        <w:t xml:space="preserve">stacjonarnych </w:t>
      </w:r>
      <w:r w:rsidR="004C33DB" w:rsidRPr="00AA5143">
        <w:rPr>
          <w:rFonts w:asciiTheme="minorHAnsi" w:hAnsiTheme="minorHAnsi" w:cstheme="minorHAnsi"/>
          <w:lang w:eastAsia="pl-PL"/>
        </w:rPr>
        <w:t xml:space="preserve">z zakresu </w:t>
      </w:r>
      <w:proofErr w:type="spellStart"/>
      <w:r w:rsidR="004C33DB" w:rsidRPr="00AA5143">
        <w:rPr>
          <w:rFonts w:asciiTheme="minorHAnsi" w:hAnsiTheme="minorHAnsi" w:cstheme="minorHAnsi"/>
          <w:lang w:eastAsia="pl-PL"/>
        </w:rPr>
        <w:t>cyberbezpieczeństwa</w:t>
      </w:r>
      <w:proofErr w:type="spellEnd"/>
      <w:r w:rsidR="004C33DB" w:rsidRPr="00AA5143">
        <w:rPr>
          <w:rFonts w:asciiTheme="minorHAnsi" w:hAnsiTheme="minorHAnsi" w:cstheme="minorHAnsi"/>
          <w:lang w:eastAsia="pl-PL"/>
        </w:rPr>
        <w:t xml:space="preserve"> dla </w:t>
      </w:r>
      <w:r w:rsidR="00D500EB" w:rsidRPr="00AA5143">
        <w:rPr>
          <w:rFonts w:asciiTheme="minorHAnsi" w:hAnsiTheme="minorHAnsi" w:cstheme="minorHAnsi"/>
          <w:lang w:eastAsia="pl-PL"/>
        </w:rPr>
        <w:t xml:space="preserve">wszystkich </w:t>
      </w:r>
      <w:r w:rsidR="004C33DB" w:rsidRPr="00AA5143">
        <w:rPr>
          <w:rFonts w:asciiTheme="minorHAnsi" w:hAnsiTheme="minorHAnsi" w:cstheme="minorHAnsi"/>
          <w:lang w:eastAsia="pl-PL"/>
        </w:rPr>
        <w:t xml:space="preserve">pracowników Urzędu </w:t>
      </w:r>
      <w:r w:rsidR="00FB4C5F" w:rsidRPr="00AA5143">
        <w:rPr>
          <w:rFonts w:asciiTheme="minorHAnsi" w:hAnsiTheme="minorHAnsi" w:cstheme="minorHAnsi"/>
          <w:lang w:eastAsia="pl-PL"/>
        </w:rPr>
        <w:t>Gminy W</w:t>
      </w:r>
      <w:r w:rsidR="002F23CF" w:rsidRPr="00AA5143">
        <w:rPr>
          <w:rFonts w:asciiTheme="minorHAnsi" w:hAnsiTheme="minorHAnsi" w:cstheme="minorHAnsi"/>
          <w:lang w:eastAsia="pl-PL"/>
        </w:rPr>
        <w:t>yryki</w:t>
      </w:r>
      <w:r w:rsidR="00FB4C5F" w:rsidRPr="00AA5143">
        <w:rPr>
          <w:rFonts w:asciiTheme="minorHAnsi" w:hAnsiTheme="minorHAnsi" w:cstheme="minorHAnsi"/>
          <w:lang w:eastAsia="pl-PL"/>
        </w:rPr>
        <w:t xml:space="preserve"> </w:t>
      </w:r>
      <w:r w:rsidR="004C33DB" w:rsidRPr="00AA5143">
        <w:rPr>
          <w:rFonts w:asciiTheme="minorHAnsi" w:hAnsiTheme="minorHAnsi" w:cstheme="minorHAnsi"/>
          <w:lang w:eastAsia="pl-PL"/>
        </w:rPr>
        <w:t>oraz</w:t>
      </w:r>
      <w:r w:rsidR="00D500EB" w:rsidRPr="00AA5143">
        <w:rPr>
          <w:rFonts w:asciiTheme="minorHAnsi" w:hAnsiTheme="minorHAnsi" w:cstheme="minorHAnsi"/>
          <w:lang w:eastAsia="pl-PL"/>
        </w:rPr>
        <w:t xml:space="preserve"> </w:t>
      </w:r>
      <w:r w:rsidR="002C588F" w:rsidRPr="00AA5143">
        <w:rPr>
          <w:rFonts w:asciiTheme="minorHAnsi" w:hAnsiTheme="minorHAnsi" w:cstheme="minorHAnsi"/>
          <w:lang w:eastAsia="pl-PL"/>
        </w:rPr>
        <w:t xml:space="preserve">odrębnych szkoleń dla </w:t>
      </w:r>
      <w:r w:rsidR="00D500EB" w:rsidRPr="00AA5143">
        <w:rPr>
          <w:rFonts w:asciiTheme="minorHAnsi" w:hAnsiTheme="minorHAnsi" w:cstheme="minorHAnsi"/>
          <w:lang w:eastAsia="pl-PL"/>
        </w:rPr>
        <w:t>pracowników</w:t>
      </w:r>
      <w:r w:rsidR="004C33DB" w:rsidRPr="00AA5143">
        <w:rPr>
          <w:rFonts w:asciiTheme="minorHAnsi" w:hAnsiTheme="minorHAnsi" w:cstheme="minorHAnsi"/>
          <w:lang w:eastAsia="pl-PL"/>
        </w:rPr>
        <w:t xml:space="preserve"> </w:t>
      </w:r>
      <w:r w:rsidR="002C588F" w:rsidRPr="00AA5143">
        <w:rPr>
          <w:rFonts w:asciiTheme="minorHAnsi" w:hAnsiTheme="minorHAnsi" w:cstheme="minorHAnsi"/>
          <w:lang w:eastAsia="pl-PL"/>
        </w:rPr>
        <w:t xml:space="preserve">wszystkich </w:t>
      </w:r>
      <w:r w:rsidR="002F23CF" w:rsidRPr="00AA5143">
        <w:rPr>
          <w:rFonts w:asciiTheme="minorHAnsi" w:hAnsiTheme="minorHAnsi" w:cstheme="minorHAnsi"/>
          <w:lang w:eastAsia="pl-PL"/>
        </w:rPr>
        <w:t>3</w:t>
      </w:r>
      <w:r w:rsidR="00FB4C5F" w:rsidRPr="00AA5143">
        <w:rPr>
          <w:rFonts w:asciiTheme="minorHAnsi" w:hAnsiTheme="minorHAnsi" w:cstheme="minorHAnsi"/>
          <w:lang w:eastAsia="pl-PL"/>
        </w:rPr>
        <w:t>-</w:t>
      </w:r>
      <w:r w:rsidR="002F23CF" w:rsidRPr="00AA5143">
        <w:rPr>
          <w:rFonts w:asciiTheme="minorHAnsi" w:hAnsiTheme="minorHAnsi" w:cstheme="minorHAnsi"/>
          <w:lang w:eastAsia="pl-PL"/>
        </w:rPr>
        <w:t>ech</w:t>
      </w:r>
      <w:r w:rsidR="00FB4C5F" w:rsidRPr="00AA5143">
        <w:rPr>
          <w:rFonts w:asciiTheme="minorHAnsi" w:hAnsiTheme="minorHAnsi" w:cstheme="minorHAnsi"/>
          <w:lang w:eastAsia="pl-PL"/>
        </w:rPr>
        <w:t xml:space="preserve"> </w:t>
      </w:r>
      <w:r w:rsidR="004C33DB" w:rsidRPr="00AA5143">
        <w:rPr>
          <w:rFonts w:asciiTheme="minorHAnsi" w:hAnsiTheme="minorHAnsi" w:cstheme="minorHAnsi"/>
          <w:lang w:eastAsia="pl-PL"/>
        </w:rPr>
        <w:t>podległych JST.</w:t>
      </w:r>
    </w:p>
    <w:p w:rsidR="00BF3C72" w:rsidRPr="00AA5143" w:rsidRDefault="004A6E94" w:rsidP="00DF1F50">
      <w:pPr>
        <w:pStyle w:val="Akapitzlist"/>
        <w:numPr>
          <w:ilvl w:val="1"/>
          <w:numId w:val="3"/>
        </w:numPr>
        <w:spacing w:before="120" w:after="120" w:line="23" w:lineRule="atLeast"/>
        <w:ind w:left="709"/>
        <w:jc w:val="both"/>
        <w:rPr>
          <w:rFonts w:asciiTheme="minorHAnsi" w:hAnsiTheme="minorHAnsi" w:cstheme="minorHAnsi"/>
          <w:lang w:eastAsia="pl-PL"/>
        </w:rPr>
      </w:pPr>
      <w:r w:rsidRPr="00AA5143">
        <w:rPr>
          <w:rFonts w:asciiTheme="minorHAnsi" w:hAnsiTheme="minorHAnsi" w:cstheme="minorHAnsi"/>
          <w:b/>
          <w:bCs/>
          <w:lang w:eastAsia="pl-PL"/>
        </w:rPr>
        <w:t>Zadanie</w:t>
      </w:r>
      <w:r w:rsidR="00205516" w:rsidRPr="00AA5143">
        <w:rPr>
          <w:rFonts w:asciiTheme="minorHAnsi" w:hAnsiTheme="minorHAnsi" w:cstheme="minorHAnsi"/>
          <w:b/>
          <w:bCs/>
          <w:lang w:eastAsia="pl-PL"/>
        </w:rPr>
        <w:t xml:space="preserve"> </w:t>
      </w:r>
      <w:r w:rsidR="004C33DB" w:rsidRPr="00AA5143">
        <w:rPr>
          <w:rFonts w:asciiTheme="minorHAnsi" w:hAnsiTheme="minorHAnsi" w:cstheme="minorHAnsi"/>
          <w:b/>
          <w:bCs/>
          <w:lang w:eastAsia="pl-PL"/>
        </w:rPr>
        <w:t>5:</w:t>
      </w:r>
      <w:r w:rsidR="004C33DB" w:rsidRPr="00AA5143">
        <w:rPr>
          <w:rFonts w:asciiTheme="minorHAnsi" w:hAnsiTheme="minorHAnsi" w:cstheme="minorHAnsi"/>
          <w:lang w:eastAsia="pl-PL"/>
        </w:rPr>
        <w:t xml:space="preserve"> Przeprowadzenie audytów końcowych </w:t>
      </w:r>
      <w:r w:rsidR="00D500EB" w:rsidRPr="00AA5143">
        <w:rPr>
          <w:rFonts w:asciiTheme="minorHAnsi" w:hAnsiTheme="minorHAnsi" w:cstheme="minorHAnsi"/>
          <w:lang w:eastAsia="pl-PL"/>
        </w:rPr>
        <w:t xml:space="preserve">systemu zarządzania bezpieczeństwem informacji wraz z usługą testów penetracyjnych </w:t>
      </w:r>
      <w:r w:rsidR="004C33DB" w:rsidRPr="00AA5143">
        <w:rPr>
          <w:rFonts w:asciiTheme="minorHAnsi" w:hAnsiTheme="minorHAnsi" w:cstheme="minorHAnsi"/>
          <w:lang w:eastAsia="pl-PL"/>
        </w:rPr>
        <w:t>w Urzędzie</w:t>
      </w:r>
      <w:r w:rsidR="00FB4C5F" w:rsidRPr="00AA5143">
        <w:rPr>
          <w:rFonts w:asciiTheme="minorHAnsi" w:hAnsiTheme="minorHAnsi" w:cstheme="minorHAnsi"/>
          <w:lang w:eastAsia="pl-PL"/>
        </w:rPr>
        <w:t xml:space="preserve"> Gminy W</w:t>
      </w:r>
      <w:r w:rsidR="002F23CF" w:rsidRPr="00AA5143">
        <w:rPr>
          <w:rFonts w:asciiTheme="minorHAnsi" w:hAnsiTheme="minorHAnsi" w:cstheme="minorHAnsi"/>
          <w:lang w:eastAsia="pl-PL"/>
        </w:rPr>
        <w:t>yryki</w:t>
      </w:r>
      <w:r w:rsidR="004C33DB" w:rsidRPr="00AA5143">
        <w:rPr>
          <w:rFonts w:asciiTheme="minorHAnsi" w:hAnsiTheme="minorHAnsi" w:cstheme="minorHAnsi"/>
          <w:lang w:eastAsia="pl-PL"/>
        </w:rPr>
        <w:t xml:space="preserve"> i </w:t>
      </w:r>
      <w:r w:rsidR="002C588F" w:rsidRPr="00AA5143">
        <w:rPr>
          <w:rFonts w:asciiTheme="minorHAnsi" w:hAnsiTheme="minorHAnsi" w:cstheme="minorHAnsi"/>
          <w:lang w:eastAsia="pl-PL"/>
        </w:rPr>
        <w:t xml:space="preserve">w </w:t>
      </w:r>
      <w:r w:rsidR="002F23CF" w:rsidRPr="00AA5143">
        <w:rPr>
          <w:rFonts w:asciiTheme="minorHAnsi" w:hAnsiTheme="minorHAnsi" w:cstheme="minorHAnsi"/>
          <w:lang w:eastAsia="pl-PL"/>
        </w:rPr>
        <w:t>3</w:t>
      </w:r>
      <w:r w:rsidR="00FB4C5F" w:rsidRPr="00AA5143">
        <w:rPr>
          <w:rFonts w:asciiTheme="minorHAnsi" w:hAnsiTheme="minorHAnsi" w:cstheme="minorHAnsi"/>
          <w:lang w:eastAsia="pl-PL"/>
        </w:rPr>
        <w:t>-</w:t>
      </w:r>
      <w:r w:rsidR="002F23CF" w:rsidRPr="00AA5143">
        <w:rPr>
          <w:rFonts w:asciiTheme="minorHAnsi" w:hAnsiTheme="minorHAnsi" w:cstheme="minorHAnsi"/>
          <w:lang w:eastAsia="pl-PL"/>
        </w:rPr>
        <w:t>ech</w:t>
      </w:r>
      <w:r w:rsidR="004C33DB" w:rsidRPr="00AA5143">
        <w:rPr>
          <w:rFonts w:asciiTheme="minorHAnsi" w:hAnsiTheme="minorHAnsi" w:cstheme="minorHAnsi"/>
          <w:lang w:eastAsia="pl-PL"/>
        </w:rPr>
        <w:t xml:space="preserve"> podległych JST.</w:t>
      </w:r>
    </w:p>
    <w:p w:rsidR="00401CD8" w:rsidRPr="00AA5143" w:rsidRDefault="007F54BB" w:rsidP="00DF1F50">
      <w:pPr>
        <w:pStyle w:val="Akapitzlist"/>
        <w:numPr>
          <w:ilvl w:val="0"/>
          <w:numId w:val="3"/>
        </w:numPr>
        <w:spacing w:before="120" w:after="120" w:line="23" w:lineRule="atLeast"/>
        <w:ind w:left="426"/>
        <w:jc w:val="both"/>
        <w:rPr>
          <w:rFonts w:asciiTheme="minorHAnsi" w:hAnsiTheme="minorHAnsi" w:cstheme="minorHAnsi"/>
          <w:lang w:eastAsia="pl-PL"/>
        </w:rPr>
      </w:pPr>
      <w:r w:rsidRPr="00AA5143">
        <w:rPr>
          <w:rFonts w:asciiTheme="minorHAnsi" w:hAnsiTheme="minorHAnsi" w:cstheme="minorHAnsi"/>
          <w:lang w:eastAsia="pl-PL"/>
        </w:rPr>
        <w:t xml:space="preserve">Ilekroć w Umowie </w:t>
      </w:r>
      <w:r w:rsidR="00F20D36" w:rsidRPr="00AA5143">
        <w:rPr>
          <w:rFonts w:asciiTheme="minorHAnsi" w:hAnsiTheme="minorHAnsi" w:cstheme="minorHAnsi"/>
          <w:lang w:eastAsia="pl-PL"/>
        </w:rPr>
        <w:t xml:space="preserve">jest </w:t>
      </w:r>
      <w:r w:rsidRPr="00AA5143">
        <w:rPr>
          <w:rFonts w:asciiTheme="minorHAnsi" w:hAnsiTheme="minorHAnsi" w:cstheme="minorHAnsi"/>
          <w:lang w:eastAsia="pl-PL"/>
        </w:rPr>
        <w:t xml:space="preserve">mowa o </w:t>
      </w:r>
      <w:r w:rsidR="00F20D36" w:rsidRPr="00AA5143">
        <w:rPr>
          <w:rFonts w:asciiTheme="minorHAnsi" w:hAnsiTheme="minorHAnsi" w:cstheme="minorHAnsi"/>
          <w:lang w:eastAsia="pl-PL"/>
        </w:rPr>
        <w:t>„</w:t>
      </w:r>
      <w:r w:rsidRPr="00AA5143">
        <w:rPr>
          <w:rFonts w:asciiTheme="minorHAnsi" w:hAnsiTheme="minorHAnsi" w:cstheme="minorHAnsi"/>
          <w:lang w:eastAsia="pl-PL"/>
        </w:rPr>
        <w:t>Urzędzie</w:t>
      </w:r>
      <w:r w:rsidR="00F20D36" w:rsidRPr="00AA5143">
        <w:rPr>
          <w:rFonts w:asciiTheme="minorHAnsi" w:hAnsiTheme="minorHAnsi" w:cstheme="minorHAnsi"/>
          <w:lang w:eastAsia="pl-PL"/>
        </w:rPr>
        <w:t>”</w:t>
      </w:r>
      <w:r w:rsidRPr="00AA5143">
        <w:rPr>
          <w:rFonts w:asciiTheme="minorHAnsi" w:hAnsiTheme="minorHAnsi" w:cstheme="minorHAnsi"/>
          <w:lang w:eastAsia="pl-PL"/>
        </w:rPr>
        <w:t xml:space="preserve"> </w:t>
      </w:r>
      <w:r w:rsidR="00F20D36" w:rsidRPr="00AA5143">
        <w:rPr>
          <w:rFonts w:asciiTheme="minorHAnsi" w:hAnsiTheme="minorHAnsi" w:cstheme="minorHAnsi"/>
          <w:lang w:eastAsia="pl-PL"/>
        </w:rPr>
        <w:t xml:space="preserve">strony rozumieją </w:t>
      </w:r>
      <w:r w:rsidRPr="00AA5143">
        <w:rPr>
          <w:rFonts w:asciiTheme="minorHAnsi" w:hAnsiTheme="minorHAnsi" w:cstheme="minorHAnsi"/>
          <w:lang w:eastAsia="pl-PL"/>
        </w:rPr>
        <w:t xml:space="preserve">przez to </w:t>
      </w:r>
      <w:r w:rsidRPr="00AA5143">
        <w:rPr>
          <w:rFonts w:asciiTheme="minorHAnsi" w:hAnsiTheme="minorHAnsi" w:cstheme="minorHAnsi"/>
        </w:rPr>
        <w:t>Urząd Gminy W</w:t>
      </w:r>
      <w:r w:rsidR="002F23CF" w:rsidRPr="00AA5143">
        <w:rPr>
          <w:rFonts w:asciiTheme="minorHAnsi" w:hAnsiTheme="minorHAnsi" w:cstheme="minorHAnsi"/>
        </w:rPr>
        <w:t>yryki,</w:t>
      </w:r>
      <w:r w:rsidRPr="00AA5143">
        <w:rPr>
          <w:rFonts w:asciiTheme="minorHAnsi" w:hAnsiTheme="minorHAnsi" w:cstheme="minorHAnsi"/>
        </w:rPr>
        <w:t xml:space="preserve"> </w:t>
      </w:r>
      <w:r w:rsidR="002F23CF" w:rsidRPr="00AA5143">
        <w:rPr>
          <w:rFonts w:asciiTheme="minorHAnsi" w:hAnsiTheme="minorHAnsi" w:cstheme="minorHAnsi"/>
        </w:rPr>
        <w:t>Wyryki-Połód 154, 22-205 Wyryki.</w:t>
      </w:r>
    </w:p>
    <w:p w:rsidR="007F54BB" w:rsidRPr="00AA5143" w:rsidRDefault="007F54BB" w:rsidP="00DF1F50">
      <w:pPr>
        <w:pStyle w:val="Akapitzlist"/>
        <w:numPr>
          <w:ilvl w:val="0"/>
          <w:numId w:val="3"/>
        </w:numPr>
        <w:spacing w:before="120" w:after="120" w:line="23" w:lineRule="atLeast"/>
        <w:ind w:left="426"/>
        <w:jc w:val="both"/>
        <w:rPr>
          <w:rFonts w:asciiTheme="minorHAnsi" w:hAnsiTheme="minorHAnsi" w:cstheme="minorHAnsi"/>
          <w:lang w:eastAsia="pl-PL"/>
        </w:rPr>
      </w:pPr>
      <w:r w:rsidRPr="00AA5143">
        <w:rPr>
          <w:rFonts w:asciiTheme="minorHAnsi" w:hAnsiTheme="minorHAnsi" w:cstheme="minorHAnsi"/>
          <w:lang w:eastAsia="pl-PL"/>
        </w:rPr>
        <w:t xml:space="preserve">Ilekroć w Umowie </w:t>
      </w:r>
      <w:r w:rsidR="00F20D36" w:rsidRPr="00AA5143">
        <w:rPr>
          <w:rFonts w:asciiTheme="minorHAnsi" w:hAnsiTheme="minorHAnsi" w:cstheme="minorHAnsi"/>
          <w:lang w:eastAsia="pl-PL"/>
        </w:rPr>
        <w:t xml:space="preserve">jest </w:t>
      </w:r>
      <w:r w:rsidRPr="00AA5143">
        <w:rPr>
          <w:rFonts w:asciiTheme="minorHAnsi" w:hAnsiTheme="minorHAnsi" w:cstheme="minorHAnsi"/>
          <w:lang w:eastAsia="pl-PL"/>
        </w:rPr>
        <w:t xml:space="preserve">mowa o jednostkach samorządu terytorialnego lub JST rozumie się przez to </w:t>
      </w:r>
      <w:r w:rsidR="002F23CF" w:rsidRPr="00AA5143">
        <w:rPr>
          <w:rFonts w:asciiTheme="minorHAnsi" w:hAnsiTheme="minorHAnsi" w:cstheme="minorHAnsi"/>
          <w:lang w:eastAsia="pl-PL"/>
        </w:rPr>
        <w:t>3</w:t>
      </w:r>
      <w:r w:rsidRPr="00AA5143">
        <w:rPr>
          <w:rFonts w:asciiTheme="minorHAnsi" w:hAnsiTheme="minorHAnsi" w:cstheme="minorHAnsi"/>
          <w:lang w:eastAsia="pl-PL"/>
        </w:rPr>
        <w:t xml:space="preserve"> podległ</w:t>
      </w:r>
      <w:r w:rsidR="002F23CF" w:rsidRPr="00AA5143">
        <w:rPr>
          <w:rFonts w:asciiTheme="minorHAnsi" w:hAnsiTheme="minorHAnsi" w:cstheme="minorHAnsi"/>
          <w:lang w:eastAsia="pl-PL"/>
        </w:rPr>
        <w:t>e</w:t>
      </w:r>
      <w:r w:rsidRPr="00AA5143">
        <w:rPr>
          <w:rFonts w:asciiTheme="minorHAnsi" w:hAnsiTheme="minorHAnsi" w:cstheme="minorHAnsi"/>
          <w:lang w:eastAsia="pl-PL"/>
        </w:rPr>
        <w:t xml:space="preserve"> pod Urząd jednost</w:t>
      </w:r>
      <w:r w:rsidR="002F23CF" w:rsidRPr="00AA5143">
        <w:rPr>
          <w:rFonts w:asciiTheme="minorHAnsi" w:hAnsiTheme="minorHAnsi" w:cstheme="minorHAnsi"/>
          <w:lang w:eastAsia="pl-PL"/>
        </w:rPr>
        <w:t>ki</w:t>
      </w:r>
      <w:r w:rsidRPr="00AA5143">
        <w:rPr>
          <w:rFonts w:asciiTheme="minorHAnsi" w:hAnsiTheme="minorHAnsi" w:cstheme="minorHAnsi"/>
          <w:lang w:eastAsia="pl-PL"/>
        </w:rPr>
        <w:t xml:space="preserve"> biorąc</w:t>
      </w:r>
      <w:r w:rsidR="002F23CF" w:rsidRPr="00AA5143">
        <w:rPr>
          <w:rFonts w:asciiTheme="minorHAnsi" w:hAnsiTheme="minorHAnsi" w:cstheme="minorHAnsi"/>
          <w:lang w:eastAsia="pl-PL"/>
        </w:rPr>
        <w:t>e</w:t>
      </w:r>
      <w:r w:rsidRPr="00AA5143">
        <w:rPr>
          <w:rFonts w:asciiTheme="minorHAnsi" w:hAnsiTheme="minorHAnsi" w:cstheme="minorHAnsi"/>
          <w:lang w:eastAsia="pl-PL"/>
        </w:rPr>
        <w:t xml:space="preserve"> udział w projekcie „Cyberbezpieczny Samorząd”</w:t>
      </w:r>
      <w:r w:rsidR="00F20D36" w:rsidRPr="00AA5143">
        <w:rPr>
          <w:rFonts w:asciiTheme="minorHAnsi" w:hAnsiTheme="minorHAnsi" w:cstheme="minorHAnsi"/>
          <w:lang w:eastAsia="pl-PL"/>
        </w:rPr>
        <w:t xml:space="preserve">, których wykaz jest zawarty w pkt. 4. </w:t>
      </w:r>
    </w:p>
    <w:p w:rsidR="007F54BB" w:rsidRPr="00AA5143" w:rsidRDefault="007F54BB" w:rsidP="00DF1F50">
      <w:pPr>
        <w:pStyle w:val="Akapitzlist"/>
        <w:numPr>
          <w:ilvl w:val="0"/>
          <w:numId w:val="3"/>
        </w:numPr>
        <w:spacing w:before="120" w:after="120" w:line="23" w:lineRule="atLeast"/>
        <w:ind w:left="426"/>
        <w:jc w:val="both"/>
        <w:rPr>
          <w:rFonts w:asciiTheme="minorHAnsi" w:hAnsiTheme="minorHAnsi" w:cstheme="minorHAnsi"/>
          <w:lang w:eastAsia="pl-PL"/>
        </w:rPr>
      </w:pPr>
      <w:r w:rsidRPr="00AA5143">
        <w:rPr>
          <w:rFonts w:asciiTheme="minorHAnsi" w:hAnsiTheme="minorHAnsi" w:cstheme="minorHAnsi"/>
          <w:lang w:eastAsia="pl-PL"/>
        </w:rPr>
        <w:t xml:space="preserve">Wykaz jednostek samorządu terytorialnego: </w:t>
      </w:r>
    </w:p>
    <w:p w:rsidR="007F54BB" w:rsidRPr="00AA5143" w:rsidRDefault="002F23CF" w:rsidP="00DF1F50">
      <w:pPr>
        <w:pStyle w:val="Akapitzlist"/>
        <w:numPr>
          <w:ilvl w:val="1"/>
          <w:numId w:val="3"/>
        </w:numPr>
        <w:spacing w:before="0" w:after="0" w:line="23" w:lineRule="atLeast"/>
        <w:ind w:left="851" w:hanging="425"/>
        <w:jc w:val="both"/>
        <w:rPr>
          <w:rFonts w:asciiTheme="minorHAnsi" w:hAnsiTheme="minorHAnsi" w:cstheme="minorHAnsi"/>
        </w:rPr>
      </w:pPr>
      <w:r w:rsidRPr="00AA5143">
        <w:rPr>
          <w:rFonts w:asciiTheme="minorHAnsi" w:hAnsiTheme="minorHAnsi" w:cstheme="minorHAnsi"/>
        </w:rPr>
        <w:t>Szkoła Podstawowa im. Armii Krajowej w Wyrykach, Wyryki</w:t>
      </w:r>
      <w:r w:rsidR="00AA5143">
        <w:rPr>
          <w:rFonts w:asciiTheme="minorHAnsi" w:hAnsiTheme="minorHAnsi" w:cstheme="minorHAnsi"/>
        </w:rPr>
        <w:t>-Połód</w:t>
      </w:r>
      <w:r w:rsidRPr="00AA5143">
        <w:rPr>
          <w:rFonts w:asciiTheme="minorHAnsi" w:hAnsiTheme="minorHAnsi" w:cstheme="minorHAnsi"/>
        </w:rPr>
        <w:t xml:space="preserve"> 208, 22-205 Wyryki-Połód </w:t>
      </w:r>
    </w:p>
    <w:p w:rsidR="007F54BB" w:rsidRPr="00AA5143" w:rsidRDefault="002F23CF" w:rsidP="00DF1F50">
      <w:pPr>
        <w:pStyle w:val="Akapitzlist"/>
        <w:numPr>
          <w:ilvl w:val="1"/>
          <w:numId w:val="3"/>
        </w:numPr>
        <w:spacing w:before="0" w:after="0" w:line="23" w:lineRule="atLeast"/>
        <w:ind w:left="851" w:hanging="425"/>
        <w:jc w:val="both"/>
        <w:rPr>
          <w:rFonts w:asciiTheme="minorHAnsi" w:hAnsiTheme="minorHAnsi" w:cstheme="minorHAnsi"/>
        </w:rPr>
      </w:pPr>
      <w:r w:rsidRPr="00AA5143">
        <w:rPr>
          <w:rFonts w:asciiTheme="minorHAnsi" w:hAnsiTheme="minorHAnsi" w:cstheme="minorHAnsi"/>
        </w:rPr>
        <w:t xml:space="preserve">Szkoła Podstawowa im. Jana Pawła II w Kaplonosach, Kaplonosy 73, 22-205 Wyryki-Połód </w:t>
      </w:r>
    </w:p>
    <w:p w:rsidR="007F54BB" w:rsidRPr="00AA5143" w:rsidRDefault="002F23CF" w:rsidP="00DF1F50">
      <w:pPr>
        <w:pStyle w:val="Akapitzlist"/>
        <w:numPr>
          <w:ilvl w:val="1"/>
          <w:numId w:val="3"/>
        </w:numPr>
        <w:spacing w:before="0" w:after="0" w:line="23" w:lineRule="atLeast"/>
        <w:ind w:left="851" w:hanging="425"/>
        <w:jc w:val="both"/>
        <w:rPr>
          <w:rFonts w:asciiTheme="minorHAnsi" w:hAnsiTheme="minorHAnsi" w:cstheme="minorHAnsi"/>
        </w:rPr>
      </w:pPr>
      <w:r w:rsidRPr="00AA5143">
        <w:rPr>
          <w:rFonts w:asciiTheme="minorHAnsi" w:hAnsiTheme="minorHAnsi" w:cstheme="minorHAnsi"/>
        </w:rPr>
        <w:t>Gminny Ośrodek Pomocy Społ</w:t>
      </w:r>
      <w:r w:rsidR="00AA5143">
        <w:rPr>
          <w:rFonts w:asciiTheme="minorHAnsi" w:hAnsiTheme="minorHAnsi" w:cstheme="minorHAnsi"/>
        </w:rPr>
        <w:t>ecznej w Wyrykach, Wyryki-Połód</w:t>
      </w:r>
      <w:r w:rsidRPr="00AA5143">
        <w:rPr>
          <w:rFonts w:asciiTheme="minorHAnsi" w:hAnsiTheme="minorHAnsi" w:cstheme="minorHAnsi"/>
        </w:rPr>
        <w:t xml:space="preserve"> 15</w:t>
      </w:r>
      <w:r w:rsidR="00AA5143">
        <w:rPr>
          <w:rFonts w:asciiTheme="minorHAnsi" w:hAnsiTheme="minorHAnsi" w:cstheme="minorHAnsi"/>
        </w:rPr>
        <w:t>5</w:t>
      </w:r>
      <w:r w:rsidRPr="00AA5143">
        <w:rPr>
          <w:rFonts w:asciiTheme="minorHAnsi" w:hAnsiTheme="minorHAnsi" w:cstheme="minorHAnsi"/>
        </w:rPr>
        <w:t xml:space="preserve">, 22-205 Wyryki-Połód </w:t>
      </w:r>
    </w:p>
    <w:p w:rsidR="007F54BB" w:rsidRPr="00AA5143" w:rsidRDefault="007F54BB" w:rsidP="007F54BB">
      <w:pPr>
        <w:pStyle w:val="Akapitzlist"/>
        <w:spacing w:before="0" w:after="0" w:line="23" w:lineRule="atLeast"/>
        <w:ind w:left="1152"/>
        <w:jc w:val="both"/>
        <w:rPr>
          <w:rFonts w:asciiTheme="minorHAnsi" w:hAnsiTheme="minorHAnsi" w:cstheme="minorHAnsi"/>
        </w:rPr>
      </w:pPr>
    </w:p>
    <w:p w:rsidR="00BF3C72" w:rsidRPr="00AA5143" w:rsidRDefault="00BF3C72" w:rsidP="00D93E33">
      <w:pPr>
        <w:pStyle w:val="Default"/>
        <w:keepNext/>
        <w:spacing w:line="23" w:lineRule="atLeast"/>
        <w:jc w:val="center"/>
        <w:rPr>
          <w:rFonts w:asciiTheme="minorHAnsi" w:hAnsiTheme="minorHAnsi" w:cstheme="minorHAnsi"/>
          <w:b/>
          <w:color w:val="auto"/>
        </w:rPr>
      </w:pPr>
      <w:r w:rsidRPr="00AA5143">
        <w:rPr>
          <w:rFonts w:asciiTheme="minorHAnsi" w:hAnsiTheme="minorHAnsi" w:cstheme="minorHAnsi"/>
          <w:b/>
          <w:color w:val="auto"/>
        </w:rPr>
        <w:t>§ 2</w:t>
      </w:r>
    </w:p>
    <w:p w:rsidR="00806443" w:rsidRPr="00AA5143" w:rsidRDefault="00BF3C72" w:rsidP="00D93E33">
      <w:pPr>
        <w:spacing w:before="0" w:after="0" w:line="23" w:lineRule="atLeast"/>
        <w:ind w:left="426" w:hanging="426"/>
        <w:jc w:val="center"/>
        <w:rPr>
          <w:rFonts w:asciiTheme="minorHAnsi" w:hAnsiTheme="minorHAnsi" w:cstheme="minorHAnsi"/>
          <w:b/>
        </w:rPr>
      </w:pPr>
      <w:r w:rsidRPr="00AA5143">
        <w:rPr>
          <w:rFonts w:asciiTheme="minorHAnsi" w:hAnsiTheme="minorHAnsi" w:cstheme="minorHAnsi"/>
          <w:b/>
        </w:rPr>
        <w:t>Szczegółowy zakres usługi</w:t>
      </w:r>
    </w:p>
    <w:p w:rsidR="00D93E33" w:rsidRPr="00AA5143" w:rsidRDefault="00D93E33" w:rsidP="00D93E33">
      <w:pPr>
        <w:spacing w:before="0" w:after="0" w:line="23" w:lineRule="atLeast"/>
        <w:ind w:left="426" w:hanging="426"/>
        <w:jc w:val="center"/>
        <w:rPr>
          <w:rFonts w:asciiTheme="minorHAnsi" w:hAnsiTheme="minorHAnsi" w:cstheme="minorHAnsi"/>
          <w:b/>
        </w:rPr>
      </w:pPr>
    </w:p>
    <w:p w:rsidR="00BF3C72" w:rsidRPr="00AA5143" w:rsidRDefault="00BF3C72" w:rsidP="00DF1F50">
      <w:pPr>
        <w:pStyle w:val="Akapitzlist"/>
        <w:numPr>
          <w:ilvl w:val="0"/>
          <w:numId w:val="1"/>
        </w:numPr>
        <w:spacing w:before="0" w:after="0" w:line="23" w:lineRule="atLeast"/>
        <w:ind w:left="425" w:hanging="425"/>
        <w:jc w:val="both"/>
        <w:rPr>
          <w:rFonts w:asciiTheme="minorHAnsi" w:hAnsiTheme="minorHAnsi" w:cstheme="minorHAnsi"/>
          <w:b/>
          <w:bCs/>
        </w:rPr>
      </w:pPr>
      <w:r w:rsidRPr="00AA5143">
        <w:rPr>
          <w:rStyle w:val="Pogrubienie"/>
          <w:rFonts w:asciiTheme="minorHAnsi" w:hAnsiTheme="minorHAnsi" w:cstheme="minorHAnsi"/>
          <w:b w:val="0"/>
          <w:bCs w:val="0"/>
        </w:rPr>
        <w:t>Szczegółow</w:t>
      </w:r>
      <w:r w:rsidR="00BA2EF8" w:rsidRPr="00AA5143">
        <w:rPr>
          <w:rStyle w:val="Pogrubienie"/>
          <w:rFonts w:asciiTheme="minorHAnsi" w:hAnsiTheme="minorHAnsi" w:cstheme="minorHAnsi"/>
          <w:b w:val="0"/>
          <w:bCs w:val="0"/>
        </w:rPr>
        <w:t>y</w:t>
      </w:r>
      <w:r w:rsidRPr="00AA5143">
        <w:rPr>
          <w:rStyle w:val="Pogrubienie"/>
          <w:rFonts w:asciiTheme="minorHAnsi" w:hAnsiTheme="minorHAnsi" w:cstheme="minorHAnsi"/>
          <w:b w:val="0"/>
          <w:bCs w:val="0"/>
        </w:rPr>
        <w:t xml:space="preserve"> zakres </w:t>
      </w:r>
      <w:r w:rsidR="00AB7845" w:rsidRPr="00AA5143">
        <w:rPr>
          <w:rFonts w:asciiTheme="minorHAnsi" w:hAnsiTheme="minorHAnsi" w:cstheme="minorHAnsi"/>
          <w:b/>
          <w:bCs/>
        </w:rPr>
        <w:t xml:space="preserve">dla </w:t>
      </w:r>
      <w:bookmarkStart w:id="2" w:name="_Hlk173761712"/>
      <w:bookmarkStart w:id="3" w:name="_Hlk173147762"/>
      <w:r w:rsidR="004A6E94" w:rsidRPr="00AA5143">
        <w:rPr>
          <w:rFonts w:asciiTheme="minorHAnsi" w:hAnsiTheme="minorHAnsi" w:cstheme="minorHAnsi"/>
          <w:b/>
          <w:bCs/>
        </w:rPr>
        <w:t>zadania nr</w:t>
      </w:r>
      <w:r w:rsidR="00AB7845" w:rsidRPr="00AA5143">
        <w:rPr>
          <w:rFonts w:asciiTheme="minorHAnsi" w:hAnsiTheme="minorHAnsi" w:cstheme="minorHAnsi"/>
          <w:b/>
          <w:bCs/>
        </w:rPr>
        <w:t xml:space="preserve"> </w:t>
      </w:r>
      <w:bookmarkEnd w:id="2"/>
      <w:r w:rsidR="00AB7845" w:rsidRPr="00AA5143">
        <w:rPr>
          <w:rFonts w:asciiTheme="minorHAnsi" w:hAnsiTheme="minorHAnsi" w:cstheme="minorHAnsi"/>
          <w:b/>
          <w:bCs/>
        </w:rPr>
        <w:t>1 zamówienia</w:t>
      </w:r>
      <w:bookmarkEnd w:id="3"/>
      <w:r w:rsidR="00AB7845" w:rsidRPr="00AA5143">
        <w:rPr>
          <w:rFonts w:asciiTheme="minorHAnsi" w:hAnsiTheme="minorHAnsi" w:cstheme="minorHAnsi"/>
          <w:b/>
          <w:bCs/>
        </w:rPr>
        <w:t xml:space="preserve">: </w:t>
      </w:r>
      <w:r w:rsidR="00BA2EF8" w:rsidRPr="00AA5143">
        <w:rPr>
          <w:rStyle w:val="Pogrubienie"/>
          <w:rFonts w:asciiTheme="minorHAnsi" w:hAnsiTheme="minorHAnsi" w:cstheme="minorHAnsi"/>
          <w:b w:val="0"/>
          <w:bCs w:val="0"/>
        </w:rPr>
        <w:t>usługi</w:t>
      </w:r>
      <w:r w:rsidRPr="00AA5143">
        <w:rPr>
          <w:rStyle w:val="Pogrubienie"/>
          <w:rFonts w:asciiTheme="minorHAnsi" w:hAnsiTheme="minorHAnsi" w:cstheme="minorHAnsi"/>
          <w:b w:val="0"/>
          <w:bCs w:val="0"/>
        </w:rPr>
        <w:t xml:space="preserve"> </w:t>
      </w:r>
      <w:r w:rsidR="00BA2EF8" w:rsidRPr="00AA5143">
        <w:rPr>
          <w:rStyle w:val="Pogrubienie"/>
          <w:rFonts w:asciiTheme="minorHAnsi" w:hAnsiTheme="minorHAnsi" w:cstheme="minorHAnsi"/>
          <w:b w:val="0"/>
          <w:bCs w:val="0"/>
        </w:rPr>
        <w:t xml:space="preserve">przeprowadzenia </w:t>
      </w:r>
      <w:r w:rsidRPr="00AA5143">
        <w:rPr>
          <w:rStyle w:val="Pogrubienie"/>
          <w:rFonts w:asciiTheme="minorHAnsi" w:hAnsiTheme="minorHAnsi" w:cstheme="minorHAnsi"/>
          <w:b w:val="0"/>
          <w:bCs w:val="0"/>
        </w:rPr>
        <w:t>audytów wstępnych</w:t>
      </w:r>
      <w:r w:rsidR="00752AF8" w:rsidRPr="00AA5143">
        <w:rPr>
          <w:rStyle w:val="Pogrubienie"/>
          <w:rFonts w:asciiTheme="minorHAnsi" w:hAnsiTheme="minorHAnsi" w:cstheme="minorHAnsi"/>
          <w:b w:val="0"/>
          <w:bCs w:val="0"/>
        </w:rPr>
        <w:t xml:space="preserve"> systemu zarządzania</w:t>
      </w:r>
      <w:r w:rsidR="00BA2EF8" w:rsidRPr="00AA5143">
        <w:rPr>
          <w:rStyle w:val="Pogrubienie"/>
          <w:rFonts w:asciiTheme="minorHAnsi" w:hAnsiTheme="minorHAnsi" w:cstheme="minorHAnsi"/>
          <w:b w:val="0"/>
          <w:bCs w:val="0"/>
        </w:rPr>
        <w:t xml:space="preserve"> bezpieczeństwem informacji </w:t>
      </w:r>
      <w:r w:rsidR="00D500EB" w:rsidRPr="00AA5143">
        <w:rPr>
          <w:rStyle w:val="Pogrubienie"/>
          <w:rFonts w:asciiTheme="minorHAnsi" w:hAnsiTheme="minorHAnsi" w:cstheme="minorHAnsi"/>
          <w:b w:val="0"/>
          <w:bCs w:val="0"/>
        </w:rPr>
        <w:t>wraz z usługą testów</w:t>
      </w:r>
      <w:r w:rsidR="00BA2EF8" w:rsidRPr="00AA5143">
        <w:rPr>
          <w:rStyle w:val="Pogrubienie"/>
          <w:rFonts w:asciiTheme="minorHAnsi" w:hAnsiTheme="minorHAnsi" w:cstheme="minorHAnsi"/>
          <w:b w:val="0"/>
          <w:bCs w:val="0"/>
        </w:rPr>
        <w:t xml:space="preserve"> penetracyjnych obejmuje</w:t>
      </w:r>
      <w:r w:rsidRPr="00AA5143">
        <w:rPr>
          <w:rFonts w:asciiTheme="minorHAnsi" w:hAnsiTheme="minorHAnsi" w:cstheme="minorHAnsi"/>
          <w:b/>
          <w:bCs/>
        </w:rPr>
        <w:t>:</w:t>
      </w:r>
    </w:p>
    <w:p w:rsidR="002347F8" w:rsidRPr="00AA5143" w:rsidRDefault="002347F8" w:rsidP="00DF1F50">
      <w:pPr>
        <w:pStyle w:val="Akapitzlist"/>
        <w:numPr>
          <w:ilvl w:val="1"/>
          <w:numId w:val="4"/>
        </w:numPr>
        <w:spacing w:before="120" w:after="120" w:line="23" w:lineRule="atLeast"/>
        <w:ind w:left="709"/>
        <w:jc w:val="both"/>
        <w:rPr>
          <w:rFonts w:asciiTheme="minorHAnsi" w:hAnsiTheme="minorHAnsi" w:cstheme="minorHAnsi"/>
          <w:lang w:eastAsia="pl-PL"/>
        </w:rPr>
      </w:pPr>
      <w:r w:rsidRPr="00AA5143">
        <w:rPr>
          <w:rFonts w:asciiTheme="minorHAnsi" w:hAnsiTheme="minorHAnsi" w:cstheme="minorHAnsi"/>
          <w:lang w:eastAsia="pl-PL"/>
        </w:rPr>
        <w:t>Liczb</w:t>
      </w:r>
      <w:r w:rsidR="00DF7AB6" w:rsidRPr="00AA5143">
        <w:rPr>
          <w:rFonts w:asciiTheme="minorHAnsi" w:hAnsiTheme="minorHAnsi" w:cstheme="minorHAnsi"/>
          <w:lang w:eastAsia="pl-PL"/>
        </w:rPr>
        <w:t>ę</w:t>
      </w:r>
      <w:r w:rsidRPr="00AA5143">
        <w:rPr>
          <w:rFonts w:asciiTheme="minorHAnsi" w:hAnsiTheme="minorHAnsi" w:cstheme="minorHAnsi"/>
          <w:lang w:eastAsia="pl-PL"/>
        </w:rPr>
        <w:t xml:space="preserve"> jednostek objętych audytami wstępnymi </w:t>
      </w:r>
      <w:r w:rsidR="002C588F" w:rsidRPr="00AA5143">
        <w:rPr>
          <w:rFonts w:asciiTheme="minorHAnsi" w:hAnsiTheme="minorHAnsi" w:cstheme="minorHAnsi"/>
          <w:lang w:eastAsia="pl-PL"/>
        </w:rPr>
        <w:t>ustala się na</w:t>
      </w:r>
      <w:r w:rsidRPr="00AA5143">
        <w:rPr>
          <w:rFonts w:asciiTheme="minorHAnsi" w:hAnsiTheme="minorHAnsi" w:cstheme="minorHAnsi"/>
          <w:lang w:eastAsia="pl-PL"/>
        </w:rPr>
        <w:t xml:space="preserve"> </w:t>
      </w:r>
      <w:r w:rsidR="002F23CF" w:rsidRPr="00AA5143">
        <w:rPr>
          <w:rFonts w:asciiTheme="minorHAnsi" w:hAnsiTheme="minorHAnsi" w:cstheme="minorHAnsi"/>
          <w:lang w:eastAsia="pl-PL"/>
        </w:rPr>
        <w:t>4</w:t>
      </w:r>
      <w:r w:rsidRPr="00AA5143">
        <w:rPr>
          <w:rFonts w:asciiTheme="minorHAnsi" w:hAnsiTheme="minorHAnsi" w:cstheme="minorHAnsi"/>
          <w:lang w:eastAsia="pl-PL"/>
        </w:rPr>
        <w:t xml:space="preserve">, w tym Urząd oraz </w:t>
      </w:r>
      <w:r w:rsidR="002F23CF" w:rsidRPr="00AA5143">
        <w:rPr>
          <w:rFonts w:asciiTheme="minorHAnsi" w:hAnsiTheme="minorHAnsi" w:cstheme="minorHAnsi"/>
          <w:lang w:eastAsia="pl-PL"/>
        </w:rPr>
        <w:t>3</w:t>
      </w:r>
      <w:r w:rsidRPr="00AA5143">
        <w:rPr>
          <w:rFonts w:asciiTheme="minorHAnsi" w:hAnsiTheme="minorHAnsi" w:cstheme="minorHAnsi"/>
          <w:lang w:eastAsia="pl-PL"/>
        </w:rPr>
        <w:t xml:space="preserve"> podległ</w:t>
      </w:r>
      <w:r w:rsidR="002F23CF" w:rsidRPr="00AA5143">
        <w:rPr>
          <w:rFonts w:asciiTheme="minorHAnsi" w:hAnsiTheme="minorHAnsi" w:cstheme="minorHAnsi"/>
          <w:lang w:eastAsia="pl-PL"/>
        </w:rPr>
        <w:t>e</w:t>
      </w:r>
      <w:r w:rsidRPr="00AA5143">
        <w:rPr>
          <w:rFonts w:asciiTheme="minorHAnsi" w:hAnsiTheme="minorHAnsi" w:cstheme="minorHAnsi"/>
          <w:lang w:eastAsia="pl-PL"/>
        </w:rPr>
        <w:t xml:space="preserve"> jednost</w:t>
      </w:r>
      <w:r w:rsidR="002F23CF" w:rsidRPr="00AA5143">
        <w:rPr>
          <w:rFonts w:asciiTheme="minorHAnsi" w:hAnsiTheme="minorHAnsi" w:cstheme="minorHAnsi"/>
          <w:lang w:eastAsia="pl-PL"/>
        </w:rPr>
        <w:t>ki</w:t>
      </w:r>
      <w:r w:rsidRPr="00AA5143">
        <w:rPr>
          <w:rFonts w:asciiTheme="minorHAnsi" w:hAnsiTheme="minorHAnsi" w:cstheme="minorHAnsi"/>
          <w:lang w:eastAsia="pl-PL"/>
        </w:rPr>
        <w:t xml:space="preserve"> samorządu terytorialnego (JST).</w:t>
      </w:r>
    </w:p>
    <w:p w:rsidR="002347F8" w:rsidRPr="00AA5143" w:rsidRDefault="002347F8" w:rsidP="00DF1F50">
      <w:pPr>
        <w:pStyle w:val="Akapitzlist"/>
        <w:numPr>
          <w:ilvl w:val="1"/>
          <w:numId w:val="4"/>
        </w:numPr>
        <w:spacing w:before="120" w:after="120" w:line="23" w:lineRule="atLeast"/>
        <w:ind w:left="709"/>
        <w:jc w:val="both"/>
        <w:rPr>
          <w:rFonts w:asciiTheme="minorHAnsi" w:hAnsiTheme="minorHAnsi" w:cstheme="minorHAnsi"/>
          <w:lang w:eastAsia="pl-PL"/>
        </w:rPr>
      </w:pPr>
      <w:r w:rsidRPr="00AA5143">
        <w:rPr>
          <w:rFonts w:asciiTheme="minorHAnsi" w:hAnsiTheme="minorHAnsi" w:cstheme="minorHAnsi"/>
          <w:lang w:eastAsia="pl-PL"/>
        </w:rPr>
        <w:t xml:space="preserve">Miejscem przeprowadzenia audytów będzie siedziba Urzędu oraz </w:t>
      </w:r>
      <w:r w:rsidR="00D500EB" w:rsidRPr="00AA5143">
        <w:rPr>
          <w:rFonts w:asciiTheme="minorHAnsi" w:hAnsiTheme="minorHAnsi" w:cstheme="minorHAnsi"/>
          <w:lang w:eastAsia="pl-PL"/>
        </w:rPr>
        <w:t xml:space="preserve">siedziba </w:t>
      </w:r>
      <w:r w:rsidR="005C2DB9" w:rsidRPr="00AA5143">
        <w:rPr>
          <w:rFonts w:asciiTheme="minorHAnsi" w:hAnsiTheme="minorHAnsi" w:cstheme="minorHAnsi"/>
          <w:lang w:eastAsia="pl-PL"/>
        </w:rPr>
        <w:t xml:space="preserve">każdej z </w:t>
      </w:r>
      <w:r w:rsidR="002F23CF" w:rsidRPr="00AA5143">
        <w:rPr>
          <w:rFonts w:asciiTheme="minorHAnsi" w:hAnsiTheme="minorHAnsi" w:cstheme="minorHAnsi"/>
          <w:lang w:eastAsia="pl-PL"/>
        </w:rPr>
        <w:t>3</w:t>
      </w:r>
      <w:r w:rsidR="005C2DB9" w:rsidRPr="00AA5143">
        <w:rPr>
          <w:rFonts w:asciiTheme="minorHAnsi" w:hAnsiTheme="minorHAnsi" w:cstheme="minorHAnsi"/>
          <w:lang w:eastAsia="pl-PL"/>
        </w:rPr>
        <w:t xml:space="preserve"> podległych JST objętych projektem „Cyberbezpieczny Samorząd” </w:t>
      </w:r>
    </w:p>
    <w:p w:rsidR="006F6D44" w:rsidRPr="00AA5143" w:rsidRDefault="00466753" w:rsidP="00DF1F50">
      <w:pPr>
        <w:pStyle w:val="Akapitzlist"/>
        <w:numPr>
          <w:ilvl w:val="1"/>
          <w:numId w:val="4"/>
        </w:numPr>
        <w:spacing w:before="120" w:after="120" w:line="23" w:lineRule="atLeast"/>
        <w:ind w:left="709"/>
        <w:jc w:val="both"/>
        <w:rPr>
          <w:rFonts w:asciiTheme="minorHAnsi" w:hAnsiTheme="minorHAnsi" w:cstheme="minorHAnsi"/>
          <w:lang w:eastAsia="pl-PL"/>
        </w:rPr>
      </w:pPr>
      <w:r w:rsidRPr="00AA5143">
        <w:rPr>
          <w:rFonts w:asciiTheme="minorHAnsi" w:hAnsiTheme="minorHAnsi" w:cstheme="minorHAnsi"/>
          <w:lang w:eastAsia="pl-PL"/>
        </w:rPr>
        <w:t>Minimalny z</w:t>
      </w:r>
      <w:r w:rsidR="002347F8" w:rsidRPr="00AA5143">
        <w:rPr>
          <w:rFonts w:asciiTheme="minorHAnsi" w:hAnsiTheme="minorHAnsi" w:cstheme="minorHAnsi"/>
          <w:lang w:eastAsia="pl-PL"/>
        </w:rPr>
        <w:t xml:space="preserve">akres </w:t>
      </w:r>
      <w:r w:rsidRPr="00AA5143">
        <w:rPr>
          <w:rFonts w:asciiTheme="minorHAnsi" w:hAnsiTheme="minorHAnsi" w:cstheme="minorHAnsi"/>
          <w:lang w:eastAsia="pl-PL"/>
        </w:rPr>
        <w:t xml:space="preserve">materialny </w:t>
      </w:r>
      <w:r w:rsidR="002347F8" w:rsidRPr="00AA5143">
        <w:rPr>
          <w:rFonts w:asciiTheme="minorHAnsi" w:hAnsiTheme="minorHAnsi" w:cstheme="minorHAnsi"/>
          <w:lang w:eastAsia="pl-PL"/>
        </w:rPr>
        <w:t xml:space="preserve">audytów wstępnych obejmuje: </w:t>
      </w:r>
    </w:p>
    <w:p w:rsidR="006F6D44" w:rsidRPr="00AA5143" w:rsidRDefault="00466753" w:rsidP="00DF1F50">
      <w:pPr>
        <w:pStyle w:val="Akapitzlist"/>
        <w:numPr>
          <w:ilvl w:val="2"/>
          <w:numId w:val="4"/>
        </w:numPr>
        <w:spacing w:before="120" w:after="120" w:line="23" w:lineRule="atLeast"/>
        <w:ind w:left="1418"/>
        <w:jc w:val="both"/>
        <w:rPr>
          <w:rFonts w:asciiTheme="minorHAnsi" w:hAnsiTheme="minorHAnsi" w:cstheme="minorHAnsi"/>
          <w:lang w:eastAsia="pl-PL"/>
        </w:rPr>
      </w:pPr>
      <w:r w:rsidRPr="00AA5143">
        <w:rPr>
          <w:rFonts w:asciiTheme="minorHAnsi" w:hAnsiTheme="minorHAnsi" w:cstheme="minorHAnsi"/>
        </w:rPr>
        <w:t xml:space="preserve">Ocenę zgodności z normami i </w:t>
      </w:r>
      <w:r w:rsidR="00F20D36" w:rsidRPr="00AA5143">
        <w:rPr>
          <w:rFonts w:asciiTheme="minorHAnsi" w:hAnsiTheme="minorHAnsi" w:cstheme="minorHAnsi"/>
        </w:rPr>
        <w:t xml:space="preserve">obowiązującymi </w:t>
      </w:r>
      <w:r w:rsidRPr="00AA5143">
        <w:rPr>
          <w:rFonts w:asciiTheme="minorHAnsi" w:hAnsiTheme="minorHAnsi" w:cstheme="minorHAnsi"/>
        </w:rPr>
        <w:t>przepisami</w:t>
      </w:r>
      <w:r w:rsidR="006F6D44" w:rsidRPr="00AA5143">
        <w:rPr>
          <w:rFonts w:asciiTheme="minorHAnsi" w:hAnsiTheme="minorHAnsi" w:cstheme="minorHAnsi"/>
        </w:rPr>
        <w:t>:</w:t>
      </w:r>
    </w:p>
    <w:p w:rsidR="006F6D44" w:rsidRPr="00AA5143" w:rsidRDefault="006F6D44" w:rsidP="00DF1F50">
      <w:pPr>
        <w:pStyle w:val="Akapitzlist"/>
        <w:numPr>
          <w:ilvl w:val="0"/>
          <w:numId w:val="6"/>
        </w:numPr>
        <w:spacing w:before="0" w:after="0" w:line="23" w:lineRule="atLeast"/>
        <w:ind w:left="1843" w:hanging="357"/>
        <w:jc w:val="both"/>
        <w:rPr>
          <w:rFonts w:asciiTheme="minorHAnsi" w:hAnsiTheme="minorHAnsi" w:cstheme="minorHAnsi"/>
          <w:lang w:eastAsia="pl-PL"/>
        </w:rPr>
      </w:pPr>
      <w:r w:rsidRPr="00AA5143">
        <w:rPr>
          <w:rFonts w:asciiTheme="minorHAnsi" w:hAnsiTheme="minorHAnsi" w:cstheme="minorHAnsi"/>
        </w:rPr>
        <w:t xml:space="preserve">Rozporządzenie Rady Ministrów z dnia 21 maja 2024 r. w sprawie krajowych ram </w:t>
      </w:r>
      <w:proofErr w:type="spellStart"/>
      <w:r w:rsidRPr="00AA5143">
        <w:rPr>
          <w:rFonts w:asciiTheme="minorHAnsi" w:hAnsiTheme="minorHAnsi" w:cstheme="minorHAnsi"/>
        </w:rPr>
        <w:t>interoperacyjności</w:t>
      </w:r>
      <w:proofErr w:type="spellEnd"/>
      <w:r w:rsidRPr="00AA5143">
        <w:rPr>
          <w:rFonts w:asciiTheme="minorHAnsi" w:hAnsiTheme="minorHAnsi" w:cstheme="minorHAnsi"/>
        </w:rPr>
        <w:t>, minimalnych wymagań dla rejestrów publicznych</w:t>
      </w:r>
      <w:r w:rsidR="00AA5143">
        <w:rPr>
          <w:rFonts w:asciiTheme="minorHAnsi" w:hAnsiTheme="minorHAnsi" w:cstheme="minorHAnsi"/>
        </w:rPr>
        <w:br/>
      </w:r>
      <w:r w:rsidRPr="00AA5143">
        <w:rPr>
          <w:rFonts w:asciiTheme="minorHAnsi" w:hAnsiTheme="minorHAnsi" w:cstheme="minorHAnsi"/>
        </w:rPr>
        <w:t>i wymiany informacji w postaci elektronicznej oraz minimalnych wymagań dla systemów teleinformatycznych</w:t>
      </w:r>
      <w:r w:rsidR="00F20D36" w:rsidRPr="00AA5143">
        <w:rPr>
          <w:rFonts w:asciiTheme="minorHAnsi" w:hAnsiTheme="minorHAnsi" w:cstheme="minorHAnsi"/>
        </w:rPr>
        <w:t xml:space="preserve"> (Dz.U. z 2024 r., poz. 773)</w:t>
      </w:r>
    </w:p>
    <w:p w:rsidR="006F6D44" w:rsidRPr="00AA5143" w:rsidRDefault="006F6D44" w:rsidP="00DF1F50">
      <w:pPr>
        <w:pStyle w:val="Akapitzlist"/>
        <w:numPr>
          <w:ilvl w:val="0"/>
          <w:numId w:val="6"/>
        </w:numPr>
        <w:spacing w:before="0" w:after="0" w:line="23" w:lineRule="atLeast"/>
        <w:ind w:left="1843" w:hanging="357"/>
        <w:jc w:val="both"/>
        <w:rPr>
          <w:rFonts w:asciiTheme="minorHAnsi" w:hAnsiTheme="minorHAnsi" w:cstheme="minorHAnsi"/>
          <w:lang w:eastAsia="pl-PL"/>
        </w:rPr>
      </w:pPr>
      <w:r w:rsidRPr="00AA5143">
        <w:rPr>
          <w:rFonts w:asciiTheme="minorHAnsi" w:hAnsiTheme="minorHAnsi" w:cstheme="minorHAnsi"/>
          <w:lang w:eastAsia="pl-PL"/>
        </w:rPr>
        <w:t xml:space="preserve">Ustawy z dnia 5 lipca 2018 r. o krajowym systemie </w:t>
      </w:r>
      <w:proofErr w:type="spellStart"/>
      <w:r w:rsidRPr="00AA5143">
        <w:rPr>
          <w:rFonts w:asciiTheme="minorHAnsi" w:hAnsiTheme="minorHAnsi" w:cstheme="minorHAnsi"/>
          <w:lang w:eastAsia="pl-PL"/>
        </w:rPr>
        <w:t>cyberbezpieczeństwa</w:t>
      </w:r>
      <w:proofErr w:type="spellEnd"/>
      <w:r w:rsidR="00F20D36" w:rsidRPr="00AA5143">
        <w:rPr>
          <w:rFonts w:asciiTheme="minorHAnsi" w:hAnsiTheme="minorHAnsi" w:cstheme="minorHAnsi"/>
          <w:lang w:eastAsia="pl-PL"/>
        </w:rPr>
        <w:t xml:space="preserve"> (Dz.U.2024.1077)</w:t>
      </w:r>
    </w:p>
    <w:p w:rsidR="00205516" w:rsidRPr="00AA5143" w:rsidRDefault="00205516" w:rsidP="00DF1F50">
      <w:pPr>
        <w:pStyle w:val="NormalnyWeb"/>
        <w:numPr>
          <w:ilvl w:val="0"/>
          <w:numId w:val="6"/>
        </w:numPr>
        <w:spacing w:before="0" w:beforeAutospacing="0" w:after="0" w:afterAutospacing="0" w:line="23" w:lineRule="atLeast"/>
        <w:ind w:left="1843" w:hanging="357"/>
        <w:jc w:val="both"/>
        <w:rPr>
          <w:rFonts w:asciiTheme="minorHAnsi" w:hAnsiTheme="minorHAnsi" w:cstheme="minorHAnsi"/>
        </w:rPr>
      </w:pPr>
      <w:r w:rsidRPr="00AA5143">
        <w:rPr>
          <w:rFonts w:asciiTheme="minorHAnsi" w:hAnsiTheme="minorHAnsi" w:cstheme="minorHAnsi"/>
        </w:rPr>
        <w:t>Rozporządzenie Parlamentu Europejskiego i Rady (UE) 2016/679 z 27 kwietnia 2016 r. w sprawie ochrony osób ﬁzycznych w związku z przetwarzaniem danych osobowych i w sprawie swobodnego przepływu takich danych oraz uchylenia dyrektywy 95/46/WE (ogólne rozporządzenie o ochronie danych).</w:t>
      </w:r>
    </w:p>
    <w:p w:rsidR="00205516" w:rsidRPr="00AA5143" w:rsidRDefault="00205516" w:rsidP="00DF1F50">
      <w:pPr>
        <w:pStyle w:val="Akapitzlist"/>
        <w:numPr>
          <w:ilvl w:val="0"/>
          <w:numId w:val="6"/>
        </w:numPr>
        <w:spacing w:before="0" w:after="0" w:line="23" w:lineRule="atLeast"/>
        <w:ind w:left="1843" w:hanging="357"/>
        <w:jc w:val="both"/>
        <w:rPr>
          <w:rFonts w:asciiTheme="minorHAnsi" w:hAnsiTheme="minorHAnsi" w:cstheme="minorHAnsi"/>
          <w:lang w:eastAsia="pl-PL"/>
        </w:rPr>
      </w:pPr>
      <w:r w:rsidRPr="00AA5143">
        <w:rPr>
          <w:rFonts w:asciiTheme="minorHAnsi" w:hAnsiTheme="minorHAnsi" w:cstheme="minorHAnsi"/>
          <w:lang w:eastAsia="pl-PL"/>
        </w:rPr>
        <w:t>i/lub zgodność z ISO/IEC 27001</w:t>
      </w:r>
    </w:p>
    <w:p w:rsidR="00205516" w:rsidRPr="00AA5143" w:rsidRDefault="002347F8" w:rsidP="00DF1F50">
      <w:pPr>
        <w:pStyle w:val="Akapitzlist"/>
        <w:numPr>
          <w:ilvl w:val="2"/>
          <w:numId w:val="4"/>
        </w:numPr>
        <w:spacing w:before="120" w:after="120" w:line="23" w:lineRule="atLeast"/>
        <w:ind w:left="1418"/>
        <w:jc w:val="both"/>
        <w:rPr>
          <w:rFonts w:asciiTheme="minorHAnsi" w:hAnsiTheme="minorHAnsi" w:cstheme="minorHAnsi"/>
          <w:lang w:eastAsia="pl-PL"/>
        </w:rPr>
      </w:pPr>
      <w:r w:rsidRPr="00AA5143">
        <w:rPr>
          <w:rFonts w:asciiTheme="minorHAnsi" w:hAnsiTheme="minorHAnsi" w:cstheme="minorHAnsi"/>
          <w:lang w:eastAsia="pl-PL"/>
        </w:rPr>
        <w:lastRenderedPageBreak/>
        <w:t>Ocenę poziomu bezpieczeństwa organizacyjnego związanego z posiadaną dokumentacją i procedurami.</w:t>
      </w:r>
    </w:p>
    <w:p w:rsidR="00205516" w:rsidRPr="00AA5143" w:rsidRDefault="00063BE6" w:rsidP="00DF1F50">
      <w:pPr>
        <w:pStyle w:val="Akapitzlist"/>
        <w:numPr>
          <w:ilvl w:val="2"/>
          <w:numId w:val="4"/>
        </w:numPr>
        <w:spacing w:before="120" w:after="120" w:line="23" w:lineRule="atLeast"/>
        <w:ind w:left="1418"/>
        <w:jc w:val="both"/>
        <w:rPr>
          <w:rFonts w:asciiTheme="minorHAnsi" w:hAnsiTheme="minorHAnsi" w:cstheme="minorHAnsi"/>
          <w:lang w:eastAsia="pl-PL"/>
        </w:rPr>
      </w:pPr>
      <w:r w:rsidRPr="00AA5143">
        <w:rPr>
          <w:rFonts w:asciiTheme="minorHAnsi" w:hAnsiTheme="minorHAnsi" w:cstheme="minorHAnsi"/>
          <w:lang w:eastAsia="pl-PL"/>
        </w:rPr>
        <w:t>O</w:t>
      </w:r>
      <w:r w:rsidR="002347F8" w:rsidRPr="00AA5143">
        <w:rPr>
          <w:rFonts w:asciiTheme="minorHAnsi" w:hAnsiTheme="minorHAnsi" w:cstheme="minorHAnsi"/>
          <w:lang w:eastAsia="pl-PL"/>
        </w:rPr>
        <w:t xml:space="preserve">cenę poziomu bezpieczeństwa technicznego związanego z posiadaną infrastrukturą, jej funkcjonowaniem i wydajnością. </w:t>
      </w:r>
    </w:p>
    <w:p w:rsidR="00205516" w:rsidRPr="00AA5143" w:rsidRDefault="002347F8" w:rsidP="00DF1F50">
      <w:pPr>
        <w:pStyle w:val="Akapitzlist"/>
        <w:numPr>
          <w:ilvl w:val="2"/>
          <w:numId w:val="4"/>
        </w:numPr>
        <w:spacing w:before="120" w:after="120" w:line="23" w:lineRule="atLeast"/>
        <w:ind w:left="1418"/>
        <w:jc w:val="both"/>
        <w:rPr>
          <w:rFonts w:asciiTheme="minorHAnsi" w:hAnsiTheme="minorHAnsi" w:cstheme="minorHAnsi"/>
          <w:lang w:eastAsia="pl-PL"/>
        </w:rPr>
      </w:pPr>
      <w:r w:rsidRPr="00AA5143">
        <w:rPr>
          <w:rFonts w:asciiTheme="minorHAnsi" w:hAnsiTheme="minorHAnsi" w:cstheme="minorHAnsi"/>
          <w:lang w:eastAsia="pl-PL"/>
        </w:rPr>
        <w:t>Przeprowadzenie testów penetracyjnych obejmujących testy styku sieci lokalnej</w:t>
      </w:r>
      <w:r w:rsidR="00AA5143">
        <w:rPr>
          <w:rFonts w:asciiTheme="minorHAnsi" w:hAnsiTheme="minorHAnsi" w:cstheme="minorHAnsi"/>
          <w:lang w:eastAsia="pl-PL"/>
        </w:rPr>
        <w:br/>
      </w:r>
      <w:r w:rsidRPr="00AA5143">
        <w:rPr>
          <w:rFonts w:asciiTheme="minorHAnsi" w:hAnsiTheme="minorHAnsi" w:cstheme="minorHAnsi"/>
          <w:lang w:eastAsia="pl-PL"/>
        </w:rPr>
        <w:t xml:space="preserve">z Internetem, w tym analiza topologii brzegu sieci, weryfikacja mechanizmów ochronnych, próba wykrycia usług sieciowych udostępnianych do Internetu, detekcja wersji oraz typu oprogramowania dostępnego z sieci Internet, oraz </w:t>
      </w:r>
      <w:proofErr w:type="spellStart"/>
      <w:r w:rsidRPr="00AA5143">
        <w:rPr>
          <w:rFonts w:asciiTheme="minorHAnsi" w:hAnsiTheme="minorHAnsi" w:cstheme="minorHAnsi"/>
          <w:lang w:eastAsia="pl-PL"/>
        </w:rPr>
        <w:t>exploitacja</w:t>
      </w:r>
      <w:proofErr w:type="spellEnd"/>
      <w:r w:rsidRPr="00AA5143">
        <w:rPr>
          <w:rFonts w:asciiTheme="minorHAnsi" w:hAnsiTheme="minorHAnsi" w:cstheme="minorHAnsi"/>
          <w:lang w:eastAsia="pl-PL"/>
        </w:rPr>
        <w:t xml:space="preserve"> dostępnych urządzeń oraz usług wystawionych do sieci Internet.</w:t>
      </w:r>
    </w:p>
    <w:p w:rsidR="002347F8" w:rsidRPr="00AA5143" w:rsidRDefault="002347F8" w:rsidP="00DF1F50">
      <w:pPr>
        <w:pStyle w:val="Akapitzlist"/>
        <w:numPr>
          <w:ilvl w:val="2"/>
          <w:numId w:val="4"/>
        </w:numPr>
        <w:spacing w:before="120" w:after="120" w:line="23" w:lineRule="atLeast"/>
        <w:ind w:left="1418"/>
        <w:jc w:val="both"/>
        <w:rPr>
          <w:rFonts w:asciiTheme="minorHAnsi" w:hAnsiTheme="minorHAnsi" w:cstheme="minorHAnsi"/>
          <w:lang w:eastAsia="pl-PL"/>
        </w:rPr>
      </w:pPr>
      <w:r w:rsidRPr="00AA5143">
        <w:rPr>
          <w:rFonts w:asciiTheme="minorHAnsi" w:hAnsiTheme="minorHAnsi" w:cstheme="minorHAnsi"/>
          <w:lang w:eastAsia="pl-PL"/>
        </w:rPr>
        <w:t>Przeprowadzenie testów penetracyjnych ze stacji roboczej podłączonej</w:t>
      </w:r>
      <w:r w:rsidR="00AA5143">
        <w:rPr>
          <w:rFonts w:asciiTheme="minorHAnsi" w:hAnsiTheme="minorHAnsi" w:cstheme="minorHAnsi"/>
          <w:lang w:eastAsia="pl-PL"/>
        </w:rPr>
        <w:t xml:space="preserve"> </w:t>
      </w:r>
      <w:r w:rsidRPr="00AA5143">
        <w:rPr>
          <w:rFonts w:asciiTheme="minorHAnsi" w:hAnsiTheme="minorHAnsi" w:cstheme="minorHAnsi"/>
          <w:lang w:eastAsia="pl-PL"/>
        </w:rPr>
        <w:t xml:space="preserve">do wewnętrznego systemu informatycznego, w tym analiza topologii sieci LAN, weryfikacja mechanizmów ochronnych w sieci, analiza komunikacji sieciowej, skanowanie portów TCP/UDP i próba wykrycia usług sieciowych, skanowanie hostów aktywnych w sieci, oraz </w:t>
      </w:r>
      <w:proofErr w:type="spellStart"/>
      <w:r w:rsidRPr="00AA5143">
        <w:rPr>
          <w:rFonts w:asciiTheme="minorHAnsi" w:hAnsiTheme="minorHAnsi" w:cstheme="minorHAnsi"/>
          <w:lang w:eastAsia="pl-PL"/>
        </w:rPr>
        <w:t>exploitacja</w:t>
      </w:r>
      <w:proofErr w:type="spellEnd"/>
      <w:r w:rsidRPr="00AA5143">
        <w:rPr>
          <w:rFonts w:asciiTheme="minorHAnsi" w:hAnsiTheme="minorHAnsi" w:cstheme="minorHAnsi"/>
          <w:lang w:eastAsia="pl-PL"/>
        </w:rPr>
        <w:t xml:space="preserve"> dostępnych urządzeń oraz usług w sieci LAN.</w:t>
      </w:r>
    </w:p>
    <w:p w:rsidR="00EF0686" w:rsidRPr="00AA5143" w:rsidRDefault="00EF0686" w:rsidP="00DF1F50">
      <w:pPr>
        <w:pStyle w:val="Akapitzlist"/>
        <w:numPr>
          <w:ilvl w:val="1"/>
          <w:numId w:val="4"/>
        </w:numPr>
        <w:spacing w:before="120" w:after="120" w:line="23" w:lineRule="atLeast"/>
        <w:ind w:left="709"/>
        <w:jc w:val="both"/>
        <w:rPr>
          <w:rFonts w:asciiTheme="minorHAnsi" w:hAnsiTheme="minorHAnsi" w:cstheme="minorHAnsi"/>
          <w:lang w:eastAsia="pl-PL"/>
        </w:rPr>
      </w:pPr>
      <w:r w:rsidRPr="00AA5143">
        <w:rPr>
          <w:rFonts w:asciiTheme="minorHAnsi" w:hAnsiTheme="minorHAnsi" w:cstheme="minorHAnsi"/>
          <w:lang w:eastAsia="pl-PL"/>
        </w:rPr>
        <w:t xml:space="preserve">Wykonawca </w:t>
      </w:r>
      <w:r w:rsidR="002B4398" w:rsidRPr="00AA5143">
        <w:rPr>
          <w:rFonts w:asciiTheme="minorHAnsi" w:hAnsiTheme="minorHAnsi" w:cstheme="minorHAnsi"/>
          <w:lang w:eastAsia="pl-PL"/>
        </w:rPr>
        <w:t xml:space="preserve">na podstawie przeprowadzonych czynności kontrolnych </w:t>
      </w:r>
      <w:r w:rsidRPr="00AA5143">
        <w:rPr>
          <w:rFonts w:asciiTheme="minorHAnsi" w:hAnsiTheme="minorHAnsi" w:cstheme="minorHAnsi"/>
          <w:lang w:eastAsia="pl-PL"/>
        </w:rPr>
        <w:t xml:space="preserve">opracuje odrębne raporty z audytów wstępnych dla Urzędu i każdej z </w:t>
      </w:r>
      <w:r w:rsidR="002F23CF" w:rsidRPr="00AA5143">
        <w:rPr>
          <w:rFonts w:asciiTheme="minorHAnsi" w:hAnsiTheme="minorHAnsi" w:cstheme="minorHAnsi"/>
          <w:lang w:eastAsia="pl-PL"/>
        </w:rPr>
        <w:t>3</w:t>
      </w:r>
      <w:r w:rsidRPr="00AA5143">
        <w:rPr>
          <w:rFonts w:asciiTheme="minorHAnsi" w:hAnsiTheme="minorHAnsi" w:cstheme="minorHAnsi"/>
          <w:lang w:eastAsia="pl-PL"/>
        </w:rPr>
        <w:t xml:space="preserve"> podległych JST.</w:t>
      </w:r>
    </w:p>
    <w:p w:rsidR="002347F8" w:rsidRPr="00AA5143" w:rsidRDefault="00EF0686" w:rsidP="00DF1F50">
      <w:pPr>
        <w:pStyle w:val="Akapitzlist"/>
        <w:numPr>
          <w:ilvl w:val="1"/>
          <w:numId w:val="4"/>
        </w:numPr>
        <w:spacing w:before="120" w:after="120" w:line="23" w:lineRule="atLeast"/>
        <w:ind w:left="709"/>
        <w:jc w:val="both"/>
        <w:rPr>
          <w:rFonts w:asciiTheme="minorHAnsi" w:hAnsiTheme="minorHAnsi" w:cstheme="minorHAnsi"/>
          <w:lang w:eastAsia="pl-PL"/>
        </w:rPr>
      </w:pPr>
      <w:r w:rsidRPr="00AA5143">
        <w:rPr>
          <w:rFonts w:asciiTheme="minorHAnsi" w:hAnsiTheme="minorHAnsi" w:cstheme="minorHAnsi"/>
          <w:lang w:eastAsia="pl-PL"/>
        </w:rPr>
        <w:t>R</w:t>
      </w:r>
      <w:r w:rsidR="002347F8" w:rsidRPr="00AA5143">
        <w:rPr>
          <w:rFonts w:asciiTheme="minorHAnsi" w:hAnsiTheme="minorHAnsi" w:cstheme="minorHAnsi"/>
          <w:lang w:eastAsia="pl-PL"/>
        </w:rPr>
        <w:t xml:space="preserve">aporty z audytów wstępnych </w:t>
      </w:r>
      <w:r w:rsidR="00063BE6" w:rsidRPr="00AA5143">
        <w:rPr>
          <w:rFonts w:asciiTheme="minorHAnsi" w:hAnsiTheme="minorHAnsi" w:cstheme="minorHAnsi"/>
          <w:lang w:eastAsia="pl-PL"/>
        </w:rPr>
        <w:t>będą zawierały</w:t>
      </w:r>
      <w:r w:rsidR="002347F8" w:rsidRPr="00AA5143">
        <w:rPr>
          <w:rFonts w:asciiTheme="minorHAnsi" w:hAnsiTheme="minorHAnsi" w:cstheme="minorHAnsi"/>
          <w:lang w:eastAsia="pl-PL"/>
        </w:rPr>
        <w:t xml:space="preserve"> informacje o stanie aktualnym, stwierdzonych uchybieniach oraz zalecenia pokontrolne</w:t>
      </w:r>
      <w:r w:rsidRPr="00AA5143">
        <w:rPr>
          <w:rFonts w:asciiTheme="minorHAnsi" w:hAnsiTheme="minorHAnsi" w:cstheme="minorHAnsi"/>
          <w:lang w:eastAsia="pl-PL"/>
        </w:rPr>
        <w:t>.</w:t>
      </w:r>
    </w:p>
    <w:p w:rsidR="00EF0686" w:rsidRPr="00AA5143" w:rsidRDefault="00EF0686" w:rsidP="00DF1F50">
      <w:pPr>
        <w:pStyle w:val="Akapitzlist"/>
        <w:numPr>
          <w:ilvl w:val="1"/>
          <w:numId w:val="4"/>
        </w:numPr>
        <w:spacing w:before="120" w:after="120" w:line="23" w:lineRule="atLeast"/>
        <w:ind w:left="709"/>
        <w:jc w:val="both"/>
        <w:rPr>
          <w:rFonts w:asciiTheme="minorHAnsi" w:hAnsiTheme="minorHAnsi" w:cstheme="minorHAnsi"/>
          <w:lang w:eastAsia="pl-PL"/>
        </w:rPr>
      </w:pPr>
      <w:r w:rsidRPr="00AA5143">
        <w:rPr>
          <w:rFonts w:asciiTheme="minorHAnsi" w:hAnsiTheme="minorHAnsi" w:cstheme="minorHAnsi"/>
          <w:lang w:eastAsia="pl-PL"/>
        </w:rPr>
        <w:t>Raporty zostaną przekazane Zamawiającemu w formie pisemnej jak i na nośniku elektronicznym w siedzibie Urzędu oraz</w:t>
      </w:r>
      <w:r w:rsidR="00C31CA5" w:rsidRPr="00AA5143">
        <w:rPr>
          <w:rFonts w:asciiTheme="minorHAnsi" w:hAnsiTheme="minorHAnsi" w:cstheme="minorHAnsi"/>
          <w:lang w:eastAsia="pl-PL"/>
        </w:rPr>
        <w:t xml:space="preserve"> w siedzibie</w:t>
      </w:r>
      <w:r w:rsidRPr="00AA5143">
        <w:rPr>
          <w:rFonts w:asciiTheme="minorHAnsi" w:hAnsiTheme="minorHAnsi" w:cstheme="minorHAnsi"/>
          <w:lang w:eastAsia="pl-PL"/>
        </w:rPr>
        <w:t xml:space="preserve"> każdej z podległych JST</w:t>
      </w:r>
      <w:r w:rsidR="00C31CA5" w:rsidRPr="00AA5143">
        <w:rPr>
          <w:rFonts w:asciiTheme="minorHAnsi" w:hAnsiTheme="minorHAnsi" w:cstheme="minorHAnsi"/>
          <w:lang w:eastAsia="pl-PL"/>
        </w:rPr>
        <w:t>.</w:t>
      </w:r>
    </w:p>
    <w:p w:rsidR="00C31CA5" w:rsidRPr="00AA5143" w:rsidRDefault="00EF0686" w:rsidP="00DF1F50">
      <w:pPr>
        <w:pStyle w:val="Akapitzlist"/>
        <w:numPr>
          <w:ilvl w:val="1"/>
          <w:numId w:val="4"/>
        </w:numPr>
        <w:spacing w:before="120" w:after="120" w:line="23" w:lineRule="atLeast"/>
        <w:ind w:left="709"/>
        <w:jc w:val="both"/>
        <w:rPr>
          <w:rFonts w:asciiTheme="minorHAnsi" w:hAnsiTheme="minorHAnsi" w:cstheme="minorHAnsi"/>
          <w:lang w:eastAsia="pl-PL"/>
        </w:rPr>
      </w:pPr>
      <w:r w:rsidRPr="00AA5143">
        <w:rPr>
          <w:rFonts w:asciiTheme="minorHAnsi" w:hAnsiTheme="minorHAnsi" w:cstheme="minorHAnsi"/>
          <w:lang w:eastAsia="pl-PL"/>
        </w:rPr>
        <w:t xml:space="preserve">Wyniki raportów z audytów wstępnych zostaną </w:t>
      </w:r>
      <w:r w:rsidR="002347F8" w:rsidRPr="00AA5143">
        <w:rPr>
          <w:rFonts w:asciiTheme="minorHAnsi" w:hAnsiTheme="minorHAnsi" w:cstheme="minorHAnsi"/>
          <w:lang w:eastAsia="pl-PL"/>
        </w:rPr>
        <w:t xml:space="preserve">omówienia </w:t>
      </w:r>
      <w:r w:rsidR="00C31CA5" w:rsidRPr="00AA5143">
        <w:rPr>
          <w:rFonts w:asciiTheme="minorHAnsi" w:hAnsiTheme="minorHAnsi" w:cstheme="minorHAnsi"/>
          <w:lang w:eastAsia="pl-PL"/>
        </w:rPr>
        <w:t>na</w:t>
      </w:r>
      <w:r w:rsidR="002347F8" w:rsidRPr="00AA5143">
        <w:rPr>
          <w:rFonts w:asciiTheme="minorHAnsi" w:hAnsiTheme="minorHAnsi" w:cstheme="minorHAnsi"/>
          <w:lang w:eastAsia="pl-PL"/>
        </w:rPr>
        <w:t xml:space="preserve"> spotkania</w:t>
      </w:r>
      <w:r w:rsidR="00C31CA5" w:rsidRPr="00AA5143">
        <w:rPr>
          <w:rFonts w:asciiTheme="minorHAnsi" w:hAnsiTheme="minorHAnsi" w:cstheme="minorHAnsi"/>
          <w:lang w:eastAsia="pl-PL"/>
        </w:rPr>
        <w:t>ch z kadrą kierowniczą</w:t>
      </w:r>
      <w:r w:rsidR="002347F8" w:rsidRPr="00AA5143">
        <w:rPr>
          <w:rFonts w:asciiTheme="minorHAnsi" w:hAnsiTheme="minorHAnsi" w:cstheme="minorHAnsi"/>
          <w:lang w:eastAsia="pl-PL"/>
        </w:rPr>
        <w:t xml:space="preserve"> w siedzibach </w:t>
      </w:r>
      <w:r w:rsidR="00063BE6" w:rsidRPr="00AA5143">
        <w:rPr>
          <w:rFonts w:asciiTheme="minorHAnsi" w:hAnsiTheme="minorHAnsi" w:cstheme="minorHAnsi"/>
          <w:lang w:eastAsia="pl-PL"/>
        </w:rPr>
        <w:t>Urzędu oraz</w:t>
      </w:r>
      <w:r w:rsidR="00C31CA5" w:rsidRPr="00AA5143">
        <w:rPr>
          <w:rFonts w:asciiTheme="minorHAnsi" w:hAnsiTheme="minorHAnsi" w:cstheme="minorHAnsi"/>
          <w:lang w:eastAsia="pl-PL"/>
        </w:rPr>
        <w:t xml:space="preserve"> siedzibach</w:t>
      </w:r>
      <w:r w:rsidR="00063BE6" w:rsidRPr="00AA5143">
        <w:rPr>
          <w:rFonts w:asciiTheme="minorHAnsi" w:hAnsiTheme="minorHAnsi" w:cstheme="minorHAnsi"/>
          <w:lang w:eastAsia="pl-PL"/>
        </w:rPr>
        <w:t xml:space="preserve"> </w:t>
      </w:r>
      <w:r w:rsidR="002347F8" w:rsidRPr="00AA5143">
        <w:rPr>
          <w:rFonts w:asciiTheme="minorHAnsi" w:hAnsiTheme="minorHAnsi" w:cstheme="minorHAnsi"/>
          <w:lang w:eastAsia="pl-PL"/>
        </w:rPr>
        <w:t xml:space="preserve">każdej </w:t>
      </w:r>
      <w:r w:rsidR="00BA2EF8" w:rsidRPr="00AA5143">
        <w:rPr>
          <w:rFonts w:asciiTheme="minorHAnsi" w:hAnsiTheme="minorHAnsi" w:cstheme="minorHAnsi"/>
          <w:lang w:eastAsia="pl-PL"/>
        </w:rPr>
        <w:t xml:space="preserve">z </w:t>
      </w:r>
      <w:r w:rsidR="002F23CF" w:rsidRPr="00AA5143">
        <w:rPr>
          <w:rFonts w:asciiTheme="minorHAnsi" w:hAnsiTheme="minorHAnsi" w:cstheme="minorHAnsi"/>
          <w:lang w:eastAsia="pl-PL"/>
        </w:rPr>
        <w:t>3</w:t>
      </w:r>
      <w:r w:rsidR="00BA2EF8" w:rsidRPr="00AA5143">
        <w:rPr>
          <w:rFonts w:asciiTheme="minorHAnsi" w:hAnsiTheme="minorHAnsi" w:cstheme="minorHAnsi"/>
          <w:lang w:eastAsia="pl-PL"/>
        </w:rPr>
        <w:t xml:space="preserve"> </w:t>
      </w:r>
      <w:r w:rsidR="00C31CA5" w:rsidRPr="00AA5143">
        <w:rPr>
          <w:rFonts w:asciiTheme="minorHAnsi" w:hAnsiTheme="minorHAnsi" w:cstheme="minorHAnsi"/>
          <w:lang w:eastAsia="pl-PL"/>
        </w:rPr>
        <w:t xml:space="preserve">podległych </w:t>
      </w:r>
      <w:r w:rsidR="002347F8" w:rsidRPr="00AA5143">
        <w:rPr>
          <w:rFonts w:asciiTheme="minorHAnsi" w:hAnsiTheme="minorHAnsi" w:cstheme="minorHAnsi"/>
          <w:lang w:eastAsia="pl-PL"/>
        </w:rPr>
        <w:t>JST</w:t>
      </w:r>
      <w:r w:rsidR="00C31CA5" w:rsidRPr="00AA5143">
        <w:rPr>
          <w:rFonts w:asciiTheme="minorHAnsi" w:hAnsiTheme="minorHAnsi" w:cstheme="minorHAnsi"/>
          <w:lang w:eastAsia="pl-PL"/>
        </w:rPr>
        <w:t xml:space="preserve">. </w:t>
      </w:r>
    </w:p>
    <w:p w:rsidR="00BF3C72" w:rsidRPr="00AA5143" w:rsidRDefault="00C31CA5" w:rsidP="00DF1F50">
      <w:pPr>
        <w:pStyle w:val="Akapitzlist"/>
        <w:numPr>
          <w:ilvl w:val="1"/>
          <w:numId w:val="4"/>
        </w:numPr>
        <w:spacing w:before="120" w:after="120" w:line="23" w:lineRule="atLeast"/>
        <w:ind w:left="709"/>
        <w:jc w:val="both"/>
        <w:rPr>
          <w:rFonts w:asciiTheme="minorHAnsi" w:hAnsiTheme="minorHAnsi" w:cstheme="minorHAnsi"/>
          <w:lang w:eastAsia="pl-PL"/>
        </w:rPr>
      </w:pPr>
      <w:r w:rsidRPr="00AA5143">
        <w:rPr>
          <w:rFonts w:asciiTheme="minorHAnsi" w:hAnsiTheme="minorHAnsi" w:cstheme="minorHAnsi"/>
          <w:lang w:eastAsia="pl-PL"/>
        </w:rPr>
        <w:t xml:space="preserve"> Wykonanie części 1 przedmiotu Umowy uzna</w:t>
      </w:r>
      <w:r w:rsidR="002B4398" w:rsidRPr="00AA5143">
        <w:rPr>
          <w:rFonts w:asciiTheme="minorHAnsi" w:hAnsiTheme="minorHAnsi" w:cstheme="minorHAnsi"/>
          <w:lang w:eastAsia="pl-PL"/>
        </w:rPr>
        <w:t>je</w:t>
      </w:r>
      <w:r w:rsidRPr="00AA5143">
        <w:rPr>
          <w:rFonts w:asciiTheme="minorHAnsi" w:hAnsiTheme="minorHAnsi" w:cstheme="minorHAnsi"/>
          <w:lang w:eastAsia="pl-PL"/>
        </w:rPr>
        <w:t xml:space="preserve"> się za zakończone po obustronnym podpisaniu protokołów przekazania, wydania i omówienia raportów z audytów wstępnych</w:t>
      </w:r>
      <w:r w:rsidR="002C588F" w:rsidRPr="00AA5143">
        <w:rPr>
          <w:rFonts w:asciiTheme="minorHAnsi" w:hAnsiTheme="minorHAnsi" w:cstheme="minorHAnsi"/>
          <w:lang w:eastAsia="pl-PL"/>
        </w:rPr>
        <w:t xml:space="preserve"> potwierdzających ich prawidłowe wykonanie</w:t>
      </w:r>
      <w:r w:rsidRPr="00AA5143">
        <w:rPr>
          <w:rFonts w:asciiTheme="minorHAnsi" w:hAnsiTheme="minorHAnsi" w:cstheme="minorHAnsi"/>
          <w:lang w:eastAsia="pl-PL"/>
        </w:rPr>
        <w:t xml:space="preserve">. </w:t>
      </w:r>
    </w:p>
    <w:p w:rsidR="00BF3C72" w:rsidRPr="00AA5143" w:rsidRDefault="00BF3C72" w:rsidP="00DF1F50">
      <w:pPr>
        <w:pStyle w:val="Akapitzlist"/>
        <w:numPr>
          <w:ilvl w:val="0"/>
          <w:numId w:val="4"/>
        </w:numPr>
        <w:spacing w:before="120" w:after="120" w:line="23" w:lineRule="atLeast"/>
        <w:jc w:val="both"/>
        <w:rPr>
          <w:rFonts w:asciiTheme="minorHAnsi" w:hAnsiTheme="minorHAnsi" w:cstheme="minorHAnsi"/>
        </w:rPr>
      </w:pPr>
      <w:r w:rsidRPr="00AA5143">
        <w:rPr>
          <w:rFonts w:asciiTheme="minorHAnsi" w:hAnsiTheme="minorHAnsi" w:cstheme="minorHAnsi"/>
        </w:rPr>
        <w:t xml:space="preserve">Szczegółowe wymagania </w:t>
      </w:r>
      <w:r w:rsidR="00AB7845" w:rsidRPr="00AA5143">
        <w:rPr>
          <w:rFonts w:asciiTheme="minorHAnsi" w:hAnsiTheme="minorHAnsi" w:cstheme="minorHAnsi"/>
          <w:b/>
          <w:bCs/>
        </w:rPr>
        <w:t xml:space="preserve">dla </w:t>
      </w:r>
      <w:r w:rsidR="004A6E94" w:rsidRPr="00AA5143">
        <w:rPr>
          <w:rFonts w:asciiTheme="minorHAnsi" w:hAnsiTheme="minorHAnsi" w:cstheme="minorHAnsi"/>
          <w:b/>
          <w:bCs/>
        </w:rPr>
        <w:t xml:space="preserve">zadania nr </w:t>
      </w:r>
      <w:r w:rsidR="00AB7845" w:rsidRPr="00AA5143">
        <w:rPr>
          <w:rFonts w:asciiTheme="minorHAnsi" w:hAnsiTheme="minorHAnsi" w:cstheme="minorHAnsi"/>
          <w:b/>
          <w:bCs/>
        </w:rPr>
        <w:t xml:space="preserve">2 zamówienia: </w:t>
      </w:r>
      <w:r w:rsidR="00752AF8" w:rsidRPr="00AA5143">
        <w:rPr>
          <w:rFonts w:asciiTheme="minorHAnsi" w:hAnsiTheme="minorHAnsi" w:cstheme="minorHAnsi"/>
          <w:color w:val="000000"/>
        </w:rPr>
        <w:t>opracowania nowych polityk i procedur oraz aktualizacja posiadanej dokumentacji w ramach opracowania i wdrożenia systemu zarządzania</w:t>
      </w:r>
      <w:r w:rsidR="00C31CA5" w:rsidRPr="00AA5143">
        <w:rPr>
          <w:rFonts w:asciiTheme="minorHAnsi" w:hAnsiTheme="minorHAnsi" w:cstheme="minorHAnsi"/>
          <w:color w:val="000000"/>
        </w:rPr>
        <w:t xml:space="preserve"> </w:t>
      </w:r>
      <w:r w:rsidR="00752AF8" w:rsidRPr="00AA5143">
        <w:rPr>
          <w:rFonts w:asciiTheme="minorHAnsi" w:hAnsiTheme="minorHAnsi" w:cstheme="minorHAnsi"/>
          <w:color w:val="000000"/>
        </w:rPr>
        <w:t>bezpieczeństwem informacji:</w:t>
      </w:r>
    </w:p>
    <w:p w:rsidR="00BF3C72" w:rsidRPr="00AA5143" w:rsidRDefault="00BF3C72" w:rsidP="00DF1F50">
      <w:pPr>
        <w:pStyle w:val="Akapitzlist"/>
        <w:numPr>
          <w:ilvl w:val="1"/>
          <w:numId w:val="4"/>
        </w:numPr>
        <w:spacing w:before="120" w:after="120" w:line="23" w:lineRule="atLeast"/>
        <w:ind w:left="709"/>
        <w:jc w:val="both"/>
        <w:rPr>
          <w:rFonts w:asciiTheme="minorHAnsi" w:eastAsiaTheme="minorHAnsi" w:hAnsiTheme="minorHAnsi" w:cstheme="minorHAnsi"/>
          <w:kern w:val="2"/>
        </w:rPr>
      </w:pPr>
      <w:r w:rsidRPr="00AA5143">
        <w:rPr>
          <w:rFonts w:asciiTheme="minorHAnsi" w:hAnsiTheme="minorHAnsi" w:cstheme="minorHAnsi"/>
        </w:rPr>
        <w:t>Liczb</w:t>
      </w:r>
      <w:r w:rsidR="002C588F" w:rsidRPr="00AA5143">
        <w:rPr>
          <w:rFonts w:asciiTheme="minorHAnsi" w:hAnsiTheme="minorHAnsi" w:cstheme="minorHAnsi"/>
        </w:rPr>
        <w:t>ę</w:t>
      </w:r>
      <w:r w:rsidRPr="00AA5143">
        <w:rPr>
          <w:rFonts w:asciiTheme="minorHAnsi" w:hAnsiTheme="minorHAnsi" w:cstheme="minorHAnsi"/>
        </w:rPr>
        <w:t xml:space="preserve"> </w:t>
      </w:r>
      <w:r w:rsidRPr="00AA5143">
        <w:rPr>
          <w:rFonts w:asciiTheme="minorHAnsi" w:hAnsiTheme="minorHAnsi" w:cstheme="minorHAnsi"/>
          <w:lang w:eastAsia="pl-PL"/>
        </w:rPr>
        <w:t xml:space="preserve">jednostek objętych zamówieniem </w:t>
      </w:r>
      <w:r w:rsidR="002C588F" w:rsidRPr="00AA5143">
        <w:rPr>
          <w:rFonts w:asciiTheme="minorHAnsi" w:hAnsiTheme="minorHAnsi" w:cstheme="minorHAnsi"/>
          <w:lang w:eastAsia="pl-PL"/>
        </w:rPr>
        <w:t xml:space="preserve">ustala się na </w:t>
      </w:r>
      <w:r w:rsidR="002D6582" w:rsidRPr="00AA5143">
        <w:rPr>
          <w:rFonts w:asciiTheme="minorHAnsi" w:hAnsiTheme="minorHAnsi" w:cstheme="minorHAnsi"/>
          <w:lang w:eastAsia="pl-PL"/>
        </w:rPr>
        <w:t>4</w:t>
      </w:r>
      <w:r w:rsidRPr="00AA5143">
        <w:rPr>
          <w:rFonts w:asciiTheme="minorHAnsi" w:hAnsiTheme="minorHAnsi" w:cstheme="minorHAnsi"/>
          <w:lang w:eastAsia="pl-PL"/>
        </w:rPr>
        <w:t xml:space="preserve"> (Urząd oraz </w:t>
      </w:r>
      <w:r w:rsidR="002D6582" w:rsidRPr="00AA5143">
        <w:rPr>
          <w:rFonts w:asciiTheme="minorHAnsi" w:hAnsiTheme="minorHAnsi" w:cstheme="minorHAnsi"/>
          <w:lang w:eastAsia="pl-PL"/>
        </w:rPr>
        <w:t>3</w:t>
      </w:r>
      <w:r w:rsidRPr="00AA5143">
        <w:rPr>
          <w:rFonts w:asciiTheme="minorHAnsi" w:hAnsiTheme="minorHAnsi" w:cstheme="minorHAnsi"/>
          <w:lang w:eastAsia="pl-PL"/>
        </w:rPr>
        <w:t xml:space="preserve"> podległ</w:t>
      </w:r>
      <w:r w:rsidR="002D6582" w:rsidRPr="00AA5143">
        <w:rPr>
          <w:rFonts w:asciiTheme="minorHAnsi" w:hAnsiTheme="minorHAnsi" w:cstheme="minorHAnsi"/>
          <w:lang w:eastAsia="pl-PL"/>
        </w:rPr>
        <w:t>e</w:t>
      </w:r>
      <w:r w:rsidRPr="00AA5143">
        <w:rPr>
          <w:rFonts w:asciiTheme="minorHAnsi" w:hAnsiTheme="minorHAnsi" w:cstheme="minorHAnsi"/>
          <w:lang w:eastAsia="pl-PL"/>
        </w:rPr>
        <w:t xml:space="preserve"> JST).</w:t>
      </w:r>
    </w:p>
    <w:p w:rsidR="00896E2D" w:rsidRPr="00AA5143" w:rsidRDefault="00896E2D" w:rsidP="00DF1F50">
      <w:pPr>
        <w:pStyle w:val="Akapitzlist"/>
        <w:numPr>
          <w:ilvl w:val="1"/>
          <w:numId w:val="4"/>
        </w:numPr>
        <w:spacing w:before="120" w:after="120" w:line="23" w:lineRule="atLeast"/>
        <w:ind w:left="709"/>
        <w:jc w:val="both"/>
        <w:rPr>
          <w:rFonts w:asciiTheme="minorHAnsi" w:hAnsiTheme="minorHAnsi" w:cstheme="minorHAnsi"/>
        </w:rPr>
      </w:pPr>
      <w:r w:rsidRPr="00AA5143">
        <w:rPr>
          <w:rFonts w:asciiTheme="minorHAnsi" w:hAnsiTheme="minorHAnsi" w:cstheme="minorHAnsi"/>
        </w:rPr>
        <w:t xml:space="preserve">Podczas opracowywania dokumentacji SZBI </w:t>
      </w:r>
      <w:r w:rsidR="00852DBD" w:rsidRPr="00AA5143">
        <w:rPr>
          <w:rFonts w:asciiTheme="minorHAnsi" w:hAnsiTheme="minorHAnsi" w:cstheme="minorHAnsi"/>
        </w:rPr>
        <w:t xml:space="preserve">każdorazowo dla Urzędu i każdej z </w:t>
      </w:r>
      <w:r w:rsidR="002D6582" w:rsidRPr="00AA5143">
        <w:rPr>
          <w:rFonts w:asciiTheme="minorHAnsi" w:hAnsiTheme="minorHAnsi" w:cstheme="minorHAnsi"/>
        </w:rPr>
        <w:t>3</w:t>
      </w:r>
      <w:r w:rsidR="00852DBD" w:rsidRPr="00AA5143">
        <w:rPr>
          <w:rFonts w:asciiTheme="minorHAnsi" w:hAnsiTheme="minorHAnsi" w:cstheme="minorHAnsi"/>
        </w:rPr>
        <w:t xml:space="preserve"> podległych JST </w:t>
      </w:r>
      <w:r w:rsidRPr="00AA5143">
        <w:rPr>
          <w:rFonts w:asciiTheme="minorHAnsi" w:hAnsiTheme="minorHAnsi" w:cstheme="minorHAnsi"/>
        </w:rPr>
        <w:t>w</w:t>
      </w:r>
      <w:r w:rsidR="00BF3C72" w:rsidRPr="00AA5143">
        <w:rPr>
          <w:rFonts w:asciiTheme="minorHAnsi" w:hAnsiTheme="minorHAnsi" w:cstheme="minorHAnsi"/>
        </w:rPr>
        <w:t>ymagany jest podział na 4 części</w:t>
      </w:r>
      <w:r w:rsidRPr="00AA5143">
        <w:rPr>
          <w:rFonts w:asciiTheme="minorHAnsi" w:hAnsiTheme="minorHAnsi" w:cstheme="minorHAnsi"/>
        </w:rPr>
        <w:t>:</w:t>
      </w:r>
      <w:r w:rsidR="00BF3C72" w:rsidRPr="00AA5143">
        <w:rPr>
          <w:rFonts w:asciiTheme="minorHAnsi" w:hAnsiTheme="minorHAnsi" w:cstheme="minorHAnsi"/>
        </w:rPr>
        <w:t xml:space="preserve"> </w:t>
      </w:r>
    </w:p>
    <w:p w:rsidR="00896E2D" w:rsidRPr="00AA5143" w:rsidRDefault="00BF3C72" w:rsidP="00DF1F50">
      <w:pPr>
        <w:pStyle w:val="Akapitzlist"/>
        <w:numPr>
          <w:ilvl w:val="0"/>
          <w:numId w:val="8"/>
        </w:numPr>
        <w:spacing w:before="120" w:after="120" w:line="23" w:lineRule="atLeast"/>
        <w:ind w:left="1134"/>
        <w:jc w:val="both"/>
        <w:rPr>
          <w:rFonts w:asciiTheme="minorHAnsi" w:hAnsiTheme="minorHAnsi" w:cstheme="minorHAnsi"/>
        </w:rPr>
      </w:pPr>
      <w:bookmarkStart w:id="4" w:name="_Hlk173612721"/>
      <w:r w:rsidRPr="00AA5143">
        <w:rPr>
          <w:rFonts w:asciiTheme="minorHAnsi" w:hAnsiTheme="minorHAnsi" w:cstheme="minorHAnsi"/>
          <w:lang w:eastAsia="pl-PL"/>
        </w:rPr>
        <w:t xml:space="preserve">Polityka Bezpieczeństwa Informacji, </w:t>
      </w:r>
    </w:p>
    <w:p w:rsidR="00896E2D" w:rsidRPr="00AA5143" w:rsidRDefault="00BF3C72" w:rsidP="00DF1F50">
      <w:pPr>
        <w:pStyle w:val="Akapitzlist"/>
        <w:numPr>
          <w:ilvl w:val="0"/>
          <w:numId w:val="8"/>
        </w:numPr>
        <w:spacing w:before="120" w:after="120" w:line="23" w:lineRule="atLeast"/>
        <w:ind w:left="1134"/>
        <w:jc w:val="both"/>
        <w:rPr>
          <w:rFonts w:asciiTheme="minorHAnsi" w:hAnsiTheme="minorHAnsi" w:cstheme="minorHAnsi"/>
        </w:rPr>
      </w:pPr>
      <w:r w:rsidRPr="00AA5143">
        <w:rPr>
          <w:rFonts w:asciiTheme="minorHAnsi" w:hAnsiTheme="minorHAnsi" w:cstheme="minorHAnsi"/>
          <w:lang w:eastAsia="pl-PL"/>
        </w:rPr>
        <w:t xml:space="preserve">Polityka Bezpieczeństwa Danych Osobowych, </w:t>
      </w:r>
    </w:p>
    <w:p w:rsidR="00896E2D" w:rsidRPr="00AA5143" w:rsidRDefault="00BF3C72" w:rsidP="00DF1F50">
      <w:pPr>
        <w:pStyle w:val="Akapitzlist"/>
        <w:numPr>
          <w:ilvl w:val="0"/>
          <w:numId w:val="8"/>
        </w:numPr>
        <w:spacing w:before="120" w:after="120" w:line="23" w:lineRule="atLeast"/>
        <w:ind w:left="1134"/>
        <w:jc w:val="both"/>
        <w:rPr>
          <w:rFonts w:asciiTheme="minorHAnsi" w:hAnsiTheme="minorHAnsi" w:cstheme="minorHAnsi"/>
        </w:rPr>
      </w:pPr>
      <w:r w:rsidRPr="00AA5143">
        <w:rPr>
          <w:rFonts w:asciiTheme="minorHAnsi" w:hAnsiTheme="minorHAnsi" w:cstheme="minorHAnsi"/>
          <w:lang w:eastAsia="pl-PL"/>
        </w:rPr>
        <w:t xml:space="preserve">Polityka Bezpieczeństwa Systemów Informatycznych, </w:t>
      </w:r>
    </w:p>
    <w:p w:rsidR="00BF3C72" w:rsidRPr="00AA5143" w:rsidRDefault="00BF3C72" w:rsidP="00DF1F50">
      <w:pPr>
        <w:pStyle w:val="Akapitzlist"/>
        <w:numPr>
          <w:ilvl w:val="0"/>
          <w:numId w:val="8"/>
        </w:numPr>
        <w:spacing w:before="120" w:after="120" w:line="23" w:lineRule="atLeast"/>
        <w:ind w:left="1134"/>
        <w:jc w:val="both"/>
        <w:rPr>
          <w:rFonts w:asciiTheme="minorHAnsi" w:hAnsiTheme="minorHAnsi" w:cstheme="minorHAnsi"/>
        </w:rPr>
      </w:pPr>
      <w:r w:rsidRPr="00AA5143">
        <w:rPr>
          <w:rFonts w:asciiTheme="minorHAnsi" w:hAnsiTheme="minorHAnsi" w:cstheme="minorHAnsi"/>
          <w:lang w:eastAsia="pl-PL"/>
        </w:rPr>
        <w:t>Polityka Bezpieczeństwa Fizycznego</w:t>
      </w:r>
    </w:p>
    <w:bookmarkEnd w:id="4"/>
    <w:p w:rsidR="00852DBD" w:rsidRPr="00AA5143" w:rsidRDefault="00F13131" w:rsidP="00DF1F50">
      <w:pPr>
        <w:pStyle w:val="Akapitzlist"/>
        <w:numPr>
          <w:ilvl w:val="1"/>
          <w:numId w:val="4"/>
        </w:numPr>
        <w:spacing w:before="120" w:after="120" w:line="23" w:lineRule="atLeast"/>
        <w:ind w:left="709"/>
        <w:jc w:val="both"/>
        <w:rPr>
          <w:rStyle w:val="Pogrubienie"/>
          <w:rFonts w:asciiTheme="minorHAnsi" w:hAnsiTheme="minorHAnsi" w:cstheme="minorHAnsi"/>
          <w:b w:val="0"/>
          <w:bCs w:val="0"/>
        </w:rPr>
      </w:pPr>
      <w:r w:rsidRPr="00AA5143">
        <w:rPr>
          <w:rStyle w:val="Pogrubienie"/>
          <w:rFonts w:asciiTheme="minorHAnsi" w:hAnsiTheme="minorHAnsi" w:cstheme="minorHAnsi"/>
          <w:b w:val="0"/>
          <w:bCs w:val="0"/>
        </w:rPr>
        <w:t xml:space="preserve">Minimalny zakres materialny opracowanych polityk i procedur wchodzących w skład systemu zarządzania bezpieczeństwem informacji musi </w:t>
      </w:r>
      <w:r w:rsidR="00852DBD" w:rsidRPr="00AA5143">
        <w:rPr>
          <w:rStyle w:val="Pogrubienie"/>
          <w:rFonts w:asciiTheme="minorHAnsi" w:hAnsiTheme="minorHAnsi" w:cstheme="minorHAnsi"/>
          <w:b w:val="0"/>
          <w:bCs w:val="0"/>
        </w:rPr>
        <w:t xml:space="preserve">określać i </w:t>
      </w:r>
      <w:r w:rsidRPr="00AA5143">
        <w:rPr>
          <w:rStyle w:val="Pogrubienie"/>
          <w:rFonts w:asciiTheme="minorHAnsi" w:hAnsiTheme="minorHAnsi" w:cstheme="minorHAnsi"/>
          <w:b w:val="0"/>
          <w:bCs w:val="0"/>
        </w:rPr>
        <w:t>obejmować:</w:t>
      </w:r>
      <w:r w:rsidRPr="00AA5143">
        <w:rPr>
          <w:rStyle w:val="Pogrubienie"/>
          <w:rFonts w:asciiTheme="minorHAnsi" w:hAnsiTheme="minorHAnsi" w:cstheme="minorHAnsi"/>
        </w:rPr>
        <w:t xml:space="preserve"> </w:t>
      </w:r>
    </w:p>
    <w:p w:rsidR="00852DBD" w:rsidRPr="00AA5143" w:rsidRDefault="00852DBD" w:rsidP="00DF1F50">
      <w:pPr>
        <w:pStyle w:val="Akapitzlist"/>
        <w:numPr>
          <w:ilvl w:val="0"/>
          <w:numId w:val="9"/>
        </w:numPr>
        <w:spacing w:before="120" w:after="120" w:line="23" w:lineRule="atLeast"/>
        <w:ind w:left="1134"/>
        <w:jc w:val="both"/>
        <w:rPr>
          <w:rFonts w:asciiTheme="minorHAnsi" w:hAnsiTheme="minorHAnsi" w:cstheme="minorHAnsi"/>
        </w:rPr>
      </w:pPr>
      <w:r w:rsidRPr="00AA5143">
        <w:rPr>
          <w:rFonts w:asciiTheme="minorHAnsi" w:hAnsiTheme="minorHAnsi" w:cstheme="minorHAnsi"/>
        </w:rPr>
        <w:t>Cel i zakres polityk w kontekście bezpieczeństwa informacji (BI);</w:t>
      </w:r>
    </w:p>
    <w:p w:rsidR="00852DBD" w:rsidRPr="00AA5143" w:rsidRDefault="00852DBD" w:rsidP="00DF1F50">
      <w:pPr>
        <w:pStyle w:val="Akapitzlist"/>
        <w:numPr>
          <w:ilvl w:val="0"/>
          <w:numId w:val="9"/>
        </w:numPr>
        <w:spacing w:before="120" w:after="120" w:line="23" w:lineRule="atLeast"/>
        <w:ind w:left="1134"/>
        <w:jc w:val="both"/>
        <w:rPr>
          <w:rFonts w:asciiTheme="minorHAnsi" w:hAnsiTheme="minorHAnsi" w:cstheme="minorHAnsi"/>
        </w:rPr>
      </w:pPr>
      <w:r w:rsidRPr="00AA5143">
        <w:rPr>
          <w:rFonts w:asciiTheme="minorHAnsi" w:hAnsiTheme="minorHAnsi" w:cstheme="minorHAnsi"/>
        </w:rPr>
        <w:t>Role i odpowiedzialności pracowników w zakresie BI;</w:t>
      </w:r>
    </w:p>
    <w:p w:rsidR="00852DBD" w:rsidRPr="00AA5143" w:rsidRDefault="00852DBD" w:rsidP="00DF1F50">
      <w:pPr>
        <w:pStyle w:val="Akapitzlist"/>
        <w:numPr>
          <w:ilvl w:val="0"/>
          <w:numId w:val="9"/>
        </w:numPr>
        <w:spacing w:before="120" w:after="120" w:line="23" w:lineRule="atLeast"/>
        <w:ind w:left="1134"/>
        <w:jc w:val="both"/>
        <w:rPr>
          <w:rFonts w:asciiTheme="minorHAnsi" w:hAnsiTheme="minorHAnsi" w:cstheme="minorHAnsi"/>
        </w:rPr>
      </w:pPr>
      <w:r w:rsidRPr="00AA5143">
        <w:rPr>
          <w:rFonts w:asciiTheme="minorHAnsi" w:hAnsiTheme="minorHAnsi" w:cstheme="minorHAnsi"/>
        </w:rPr>
        <w:t>Z</w:t>
      </w:r>
      <w:r w:rsidR="00BF3C72" w:rsidRPr="00AA5143">
        <w:rPr>
          <w:rFonts w:asciiTheme="minorHAnsi" w:hAnsiTheme="minorHAnsi" w:cstheme="minorHAnsi"/>
        </w:rPr>
        <w:t xml:space="preserve">arządzanie ryzykiem w obszarze </w:t>
      </w:r>
      <w:r w:rsidR="005C0902" w:rsidRPr="00AA5143">
        <w:rPr>
          <w:rFonts w:asciiTheme="minorHAnsi" w:hAnsiTheme="minorHAnsi" w:cstheme="minorHAnsi"/>
        </w:rPr>
        <w:t>BI</w:t>
      </w:r>
      <w:r w:rsidRPr="00AA5143">
        <w:rPr>
          <w:rFonts w:asciiTheme="minorHAnsi" w:hAnsiTheme="minorHAnsi" w:cstheme="minorHAnsi"/>
        </w:rPr>
        <w:t>;</w:t>
      </w:r>
    </w:p>
    <w:p w:rsidR="005C0902" w:rsidRPr="00AA5143" w:rsidRDefault="00852DBD" w:rsidP="00DF1F50">
      <w:pPr>
        <w:pStyle w:val="Akapitzlist"/>
        <w:numPr>
          <w:ilvl w:val="0"/>
          <w:numId w:val="9"/>
        </w:numPr>
        <w:spacing w:before="120" w:after="120" w:line="23" w:lineRule="atLeast"/>
        <w:ind w:left="1134"/>
        <w:jc w:val="both"/>
        <w:rPr>
          <w:rFonts w:asciiTheme="minorHAnsi" w:hAnsiTheme="minorHAnsi" w:cstheme="minorHAnsi"/>
        </w:rPr>
      </w:pPr>
      <w:r w:rsidRPr="00AA5143">
        <w:rPr>
          <w:rFonts w:asciiTheme="minorHAnsi" w:hAnsiTheme="minorHAnsi" w:cstheme="minorHAnsi"/>
        </w:rPr>
        <w:t>Procedury z</w:t>
      </w:r>
      <w:r w:rsidR="00BF3C72" w:rsidRPr="00AA5143">
        <w:rPr>
          <w:rFonts w:asciiTheme="minorHAnsi" w:hAnsiTheme="minorHAnsi" w:cstheme="minorHAnsi"/>
        </w:rPr>
        <w:t>arządzania incydentami BI</w:t>
      </w:r>
      <w:r w:rsidR="005C0902" w:rsidRPr="00AA5143">
        <w:rPr>
          <w:rFonts w:asciiTheme="minorHAnsi" w:hAnsiTheme="minorHAnsi" w:cstheme="minorHAnsi"/>
        </w:rPr>
        <w:t>;</w:t>
      </w:r>
    </w:p>
    <w:p w:rsidR="005C0902" w:rsidRPr="00AA5143" w:rsidRDefault="005C0902" w:rsidP="00DF1F50">
      <w:pPr>
        <w:pStyle w:val="Akapitzlist"/>
        <w:numPr>
          <w:ilvl w:val="0"/>
          <w:numId w:val="9"/>
        </w:numPr>
        <w:spacing w:before="120" w:after="120" w:line="23" w:lineRule="atLeast"/>
        <w:ind w:left="1134"/>
        <w:jc w:val="both"/>
        <w:rPr>
          <w:rFonts w:asciiTheme="minorHAnsi" w:hAnsiTheme="minorHAnsi" w:cstheme="minorHAnsi"/>
        </w:rPr>
      </w:pPr>
      <w:r w:rsidRPr="00AA5143">
        <w:rPr>
          <w:rFonts w:asciiTheme="minorHAnsi" w:hAnsiTheme="minorHAnsi" w:cstheme="minorHAnsi"/>
        </w:rPr>
        <w:t xml:space="preserve">Deklarację stosowania zabezpieczeń; </w:t>
      </w:r>
    </w:p>
    <w:p w:rsidR="00852DBD" w:rsidRPr="00AA5143" w:rsidRDefault="005C0902" w:rsidP="00DF1F50">
      <w:pPr>
        <w:pStyle w:val="Akapitzlist"/>
        <w:numPr>
          <w:ilvl w:val="0"/>
          <w:numId w:val="9"/>
        </w:numPr>
        <w:spacing w:before="120" w:after="120" w:line="23" w:lineRule="atLeast"/>
        <w:ind w:left="1134"/>
        <w:jc w:val="both"/>
        <w:rPr>
          <w:rFonts w:asciiTheme="minorHAnsi" w:hAnsiTheme="minorHAnsi" w:cstheme="minorHAnsi"/>
        </w:rPr>
      </w:pPr>
      <w:r w:rsidRPr="00AA5143">
        <w:rPr>
          <w:rFonts w:asciiTheme="minorHAnsi" w:hAnsiTheme="minorHAnsi" w:cstheme="minorHAnsi"/>
        </w:rPr>
        <w:t>Kontrole dostępu do informacji i zasobów;</w:t>
      </w:r>
      <w:r w:rsidR="00BF3C72" w:rsidRPr="00AA5143">
        <w:rPr>
          <w:rFonts w:asciiTheme="minorHAnsi" w:hAnsiTheme="minorHAnsi" w:cstheme="minorHAnsi"/>
        </w:rPr>
        <w:t xml:space="preserve"> </w:t>
      </w:r>
    </w:p>
    <w:p w:rsidR="005C0902" w:rsidRPr="00AA5143" w:rsidRDefault="005C0902" w:rsidP="00DF1F50">
      <w:pPr>
        <w:pStyle w:val="Akapitzlist"/>
        <w:numPr>
          <w:ilvl w:val="0"/>
          <w:numId w:val="9"/>
        </w:numPr>
        <w:spacing w:before="120" w:after="120" w:line="23" w:lineRule="atLeast"/>
        <w:ind w:left="1134"/>
        <w:jc w:val="both"/>
        <w:rPr>
          <w:rFonts w:asciiTheme="minorHAnsi" w:hAnsiTheme="minorHAnsi" w:cstheme="minorHAnsi"/>
        </w:rPr>
      </w:pPr>
      <w:r w:rsidRPr="00AA5143">
        <w:rPr>
          <w:rFonts w:asciiTheme="minorHAnsi" w:hAnsiTheme="minorHAnsi" w:cstheme="minorHAnsi"/>
        </w:rPr>
        <w:lastRenderedPageBreak/>
        <w:t xml:space="preserve">Procedury związane z tworzeniem i prowadzeniem aktyw informacyjnych; </w:t>
      </w:r>
    </w:p>
    <w:p w:rsidR="005C0902" w:rsidRPr="00AA5143" w:rsidRDefault="005C0902" w:rsidP="00DF1F50">
      <w:pPr>
        <w:pStyle w:val="Akapitzlist"/>
        <w:numPr>
          <w:ilvl w:val="0"/>
          <w:numId w:val="9"/>
        </w:numPr>
        <w:spacing w:before="120" w:after="120" w:line="23" w:lineRule="atLeast"/>
        <w:ind w:left="1134"/>
        <w:jc w:val="both"/>
        <w:rPr>
          <w:rFonts w:asciiTheme="minorHAnsi" w:hAnsiTheme="minorHAnsi" w:cstheme="minorHAnsi"/>
        </w:rPr>
      </w:pPr>
      <w:r w:rsidRPr="00AA5143">
        <w:rPr>
          <w:rFonts w:asciiTheme="minorHAnsi" w:hAnsiTheme="minorHAnsi" w:cstheme="minorHAnsi"/>
        </w:rPr>
        <w:t xml:space="preserve">Zasady pracy na odległość i mobilny dostęp do informacji; </w:t>
      </w:r>
    </w:p>
    <w:p w:rsidR="005C0902" w:rsidRPr="00AA5143" w:rsidRDefault="005C0902" w:rsidP="00DF1F50">
      <w:pPr>
        <w:pStyle w:val="Akapitzlist"/>
        <w:numPr>
          <w:ilvl w:val="0"/>
          <w:numId w:val="9"/>
        </w:numPr>
        <w:spacing w:before="120" w:after="120" w:line="23" w:lineRule="atLeast"/>
        <w:ind w:left="1134"/>
        <w:jc w:val="both"/>
        <w:rPr>
          <w:rFonts w:asciiTheme="minorHAnsi" w:hAnsiTheme="minorHAnsi" w:cstheme="minorHAnsi"/>
        </w:rPr>
      </w:pPr>
      <w:r w:rsidRPr="00AA5143">
        <w:rPr>
          <w:rFonts w:asciiTheme="minorHAnsi" w:hAnsiTheme="minorHAnsi" w:cstheme="minorHAnsi"/>
        </w:rPr>
        <w:t>Bezpieczeństwo fizyczne pomieszczeń i obiektów związanych z BI</w:t>
      </w:r>
      <w:r w:rsidR="006E7AED" w:rsidRPr="00AA5143">
        <w:rPr>
          <w:rFonts w:asciiTheme="minorHAnsi" w:hAnsiTheme="minorHAnsi" w:cstheme="minorHAnsi"/>
        </w:rPr>
        <w:t>;</w:t>
      </w:r>
    </w:p>
    <w:p w:rsidR="005C0902" w:rsidRPr="00AA5143" w:rsidRDefault="006E7AED" w:rsidP="00DF1F50">
      <w:pPr>
        <w:pStyle w:val="Akapitzlist"/>
        <w:numPr>
          <w:ilvl w:val="0"/>
          <w:numId w:val="9"/>
        </w:numPr>
        <w:spacing w:before="120" w:after="120" w:line="23" w:lineRule="atLeast"/>
        <w:ind w:left="1134"/>
        <w:jc w:val="both"/>
        <w:rPr>
          <w:rFonts w:asciiTheme="minorHAnsi" w:hAnsiTheme="minorHAnsi" w:cstheme="minorHAnsi"/>
        </w:rPr>
      </w:pPr>
      <w:r w:rsidRPr="00AA5143">
        <w:rPr>
          <w:rFonts w:asciiTheme="minorHAnsi" w:hAnsiTheme="minorHAnsi" w:cstheme="minorHAnsi"/>
        </w:rPr>
        <w:t xml:space="preserve">Bezpieczeństwo fizyczne nośników informacji; </w:t>
      </w:r>
    </w:p>
    <w:p w:rsidR="006E7AED" w:rsidRPr="00AA5143" w:rsidRDefault="006E7AED" w:rsidP="00DF1F50">
      <w:pPr>
        <w:pStyle w:val="Akapitzlist"/>
        <w:numPr>
          <w:ilvl w:val="0"/>
          <w:numId w:val="9"/>
        </w:numPr>
        <w:spacing w:before="120" w:after="120" w:line="23" w:lineRule="atLeast"/>
        <w:ind w:left="1134"/>
        <w:jc w:val="both"/>
        <w:rPr>
          <w:rFonts w:asciiTheme="minorHAnsi" w:hAnsiTheme="minorHAnsi" w:cstheme="minorHAnsi"/>
        </w:rPr>
      </w:pPr>
      <w:r w:rsidRPr="00AA5143">
        <w:rPr>
          <w:rFonts w:asciiTheme="minorHAnsi" w:hAnsiTheme="minorHAnsi" w:cstheme="minorHAnsi"/>
        </w:rPr>
        <w:t>Bezpieczeństwo infrastruktury wspomagającej;</w:t>
      </w:r>
    </w:p>
    <w:p w:rsidR="006E7AED" w:rsidRPr="00AA5143" w:rsidRDefault="006E7AED" w:rsidP="00DF1F50">
      <w:pPr>
        <w:pStyle w:val="Akapitzlist"/>
        <w:numPr>
          <w:ilvl w:val="0"/>
          <w:numId w:val="9"/>
        </w:numPr>
        <w:spacing w:before="120" w:after="120" w:line="23" w:lineRule="atLeast"/>
        <w:ind w:left="1134"/>
        <w:jc w:val="both"/>
        <w:rPr>
          <w:rFonts w:asciiTheme="minorHAnsi" w:hAnsiTheme="minorHAnsi" w:cstheme="minorHAnsi"/>
        </w:rPr>
      </w:pPr>
      <w:r w:rsidRPr="00AA5143">
        <w:rPr>
          <w:rFonts w:asciiTheme="minorHAnsi" w:hAnsiTheme="minorHAnsi" w:cstheme="minorHAnsi"/>
        </w:rPr>
        <w:t xml:space="preserve">Inwentaryzacja systemów informacyjnych; </w:t>
      </w:r>
    </w:p>
    <w:p w:rsidR="006E7AED" w:rsidRPr="00AA5143" w:rsidRDefault="006E7AED" w:rsidP="00DF1F50">
      <w:pPr>
        <w:pStyle w:val="Akapitzlist"/>
        <w:numPr>
          <w:ilvl w:val="0"/>
          <w:numId w:val="9"/>
        </w:numPr>
        <w:spacing w:before="120" w:after="120" w:line="23" w:lineRule="atLeast"/>
        <w:ind w:left="1134"/>
        <w:jc w:val="both"/>
        <w:rPr>
          <w:rFonts w:asciiTheme="minorHAnsi" w:hAnsiTheme="minorHAnsi" w:cstheme="minorHAnsi"/>
        </w:rPr>
      </w:pPr>
      <w:r w:rsidRPr="00AA5143">
        <w:rPr>
          <w:rFonts w:asciiTheme="minorHAnsi" w:hAnsiTheme="minorHAnsi" w:cstheme="minorHAnsi"/>
        </w:rPr>
        <w:t xml:space="preserve">Zarządzanie bezpieczeństwem i ciągłością działania łańcuch dostaw; </w:t>
      </w:r>
    </w:p>
    <w:p w:rsidR="006E7AED" w:rsidRPr="00AA5143" w:rsidRDefault="006E7AED" w:rsidP="00DF1F50">
      <w:pPr>
        <w:pStyle w:val="Akapitzlist"/>
        <w:numPr>
          <w:ilvl w:val="0"/>
          <w:numId w:val="9"/>
        </w:numPr>
        <w:spacing w:before="120" w:after="120" w:line="23" w:lineRule="atLeast"/>
        <w:ind w:left="1134"/>
        <w:jc w:val="both"/>
        <w:rPr>
          <w:rFonts w:asciiTheme="minorHAnsi" w:hAnsiTheme="minorHAnsi" w:cstheme="minorHAnsi"/>
        </w:rPr>
      </w:pPr>
      <w:r w:rsidRPr="00AA5143">
        <w:rPr>
          <w:rFonts w:asciiTheme="minorHAnsi" w:hAnsiTheme="minorHAnsi" w:cstheme="minorHAnsi"/>
        </w:rPr>
        <w:t xml:space="preserve">Projektowanie i wdrażanie systemów teleinformatycznych; </w:t>
      </w:r>
    </w:p>
    <w:p w:rsidR="006E7AED" w:rsidRPr="00AA5143" w:rsidRDefault="006E7AED" w:rsidP="00DF1F50">
      <w:pPr>
        <w:pStyle w:val="Akapitzlist"/>
        <w:numPr>
          <w:ilvl w:val="0"/>
          <w:numId w:val="9"/>
        </w:numPr>
        <w:spacing w:before="120" w:after="120" w:line="23" w:lineRule="atLeast"/>
        <w:ind w:left="1134"/>
        <w:jc w:val="both"/>
        <w:rPr>
          <w:rFonts w:asciiTheme="minorHAnsi" w:hAnsiTheme="minorHAnsi" w:cstheme="minorHAnsi"/>
        </w:rPr>
      </w:pPr>
      <w:r w:rsidRPr="00AA5143">
        <w:rPr>
          <w:rFonts w:asciiTheme="minorHAnsi" w:hAnsiTheme="minorHAnsi" w:cstheme="minorHAnsi"/>
        </w:rPr>
        <w:t xml:space="preserve">Kopie zapasowe i zarządzanie ciągłością działania; </w:t>
      </w:r>
    </w:p>
    <w:p w:rsidR="006E7AED" w:rsidRPr="00AA5143" w:rsidRDefault="006E7AED" w:rsidP="00DF1F50">
      <w:pPr>
        <w:pStyle w:val="Akapitzlist"/>
        <w:numPr>
          <w:ilvl w:val="0"/>
          <w:numId w:val="9"/>
        </w:numPr>
        <w:spacing w:before="120" w:after="120" w:line="23" w:lineRule="atLeast"/>
        <w:ind w:left="1134"/>
        <w:jc w:val="both"/>
        <w:rPr>
          <w:rFonts w:asciiTheme="minorHAnsi" w:hAnsiTheme="minorHAnsi" w:cstheme="minorHAnsi"/>
        </w:rPr>
      </w:pPr>
      <w:r w:rsidRPr="00AA5143">
        <w:rPr>
          <w:rFonts w:asciiTheme="minorHAnsi" w:hAnsiTheme="minorHAnsi" w:cstheme="minorHAnsi"/>
        </w:rPr>
        <w:t xml:space="preserve">Sprzęt komputerowy, oprogramowanie strategiczne systemy i aplikacje; </w:t>
      </w:r>
    </w:p>
    <w:p w:rsidR="006E7AED" w:rsidRPr="00AA5143" w:rsidRDefault="006E7AED" w:rsidP="00DF1F50">
      <w:pPr>
        <w:pStyle w:val="Akapitzlist"/>
        <w:numPr>
          <w:ilvl w:val="0"/>
          <w:numId w:val="9"/>
        </w:numPr>
        <w:spacing w:before="120" w:after="120" w:line="23" w:lineRule="atLeast"/>
        <w:ind w:left="1134"/>
        <w:jc w:val="both"/>
        <w:rPr>
          <w:rFonts w:asciiTheme="minorHAnsi" w:hAnsiTheme="minorHAnsi" w:cstheme="minorHAnsi"/>
        </w:rPr>
      </w:pPr>
      <w:r w:rsidRPr="00AA5143">
        <w:rPr>
          <w:rFonts w:asciiTheme="minorHAnsi" w:hAnsiTheme="minorHAnsi" w:cstheme="minorHAnsi"/>
        </w:rPr>
        <w:t xml:space="preserve">Serwery, informatyczna sieć wewnętrzna; </w:t>
      </w:r>
    </w:p>
    <w:p w:rsidR="006E7AED" w:rsidRPr="00AA5143" w:rsidRDefault="006E7AED" w:rsidP="00DF1F50">
      <w:pPr>
        <w:pStyle w:val="Akapitzlist"/>
        <w:numPr>
          <w:ilvl w:val="0"/>
          <w:numId w:val="9"/>
        </w:numPr>
        <w:spacing w:before="120" w:after="120" w:line="23" w:lineRule="atLeast"/>
        <w:ind w:left="1134"/>
        <w:jc w:val="both"/>
        <w:rPr>
          <w:rFonts w:asciiTheme="minorHAnsi" w:hAnsiTheme="minorHAnsi" w:cstheme="minorHAnsi"/>
        </w:rPr>
      </w:pPr>
      <w:r w:rsidRPr="00AA5143">
        <w:rPr>
          <w:rFonts w:asciiTheme="minorHAnsi" w:hAnsiTheme="minorHAnsi" w:cstheme="minorHAnsi"/>
        </w:rPr>
        <w:t xml:space="preserve">Rozliczalność działań w systemach informatycznych; </w:t>
      </w:r>
    </w:p>
    <w:p w:rsidR="006E7AED" w:rsidRPr="00AA5143" w:rsidRDefault="006E7AED" w:rsidP="00DF1F50">
      <w:pPr>
        <w:pStyle w:val="Akapitzlist"/>
        <w:numPr>
          <w:ilvl w:val="0"/>
          <w:numId w:val="9"/>
        </w:numPr>
        <w:spacing w:before="120" w:after="120" w:line="23" w:lineRule="atLeast"/>
        <w:ind w:left="1134"/>
        <w:jc w:val="both"/>
        <w:rPr>
          <w:rFonts w:asciiTheme="minorHAnsi" w:hAnsiTheme="minorHAnsi" w:cstheme="minorHAnsi"/>
        </w:rPr>
      </w:pPr>
      <w:r w:rsidRPr="00AA5143">
        <w:rPr>
          <w:rFonts w:asciiTheme="minorHAnsi" w:hAnsiTheme="minorHAnsi" w:cstheme="minorHAnsi"/>
        </w:rPr>
        <w:t xml:space="preserve">Procedury uwzględnienia BI w procesach planowania i zarządzania ciągłością działania; </w:t>
      </w:r>
    </w:p>
    <w:p w:rsidR="00D76E3B" w:rsidRPr="00AA5143" w:rsidRDefault="00D76E3B" w:rsidP="00DF1F50">
      <w:pPr>
        <w:pStyle w:val="Akapitzlist"/>
        <w:numPr>
          <w:ilvl w:val="0"/>
          <w:numId w:val="9"/>
        </w:numPr>
        <w:spacing w:before="120" w:after="120" w:line="23" w:lineRule="atLeast"/>
        <w:ind w:left="1134"/>
        <w:jc w:val="both"/>
        <w:rPr>
          <w:rFonts w:asciiTheme="minorHAnsi" w:hAnsiTheme="minorHAnsi" w:cstheme="minorHAnsi"/>
        </w:rPr>
      </w:pPr>
      <w:r w:rsidRPr="00AA5143">
        <w:rPr>
          <w:rFonts w:asciiTheme="minorHAnsi" w:hAnsiTheme="minorHAnsi" w:cstheme="minorHAnsi"/>
        </w:rPr>
        <w:t>Procedury bezpieczeństwa informacji w relacjach z dostawcami;</w:t>
      </w:r>
    </w:p>
    <w:p w:rsidR="006E7AED" w:rsidRPr="00AA5143" w:rsidRDefault="006E7AED" w:rsidP="00DF1F50">
      <w:pPr>
        <w:pStyle w:val="Akapitzlist"/>
        <w:numPr>
          <w:ilvl w:val="0"/>
          <w:numId w:val="9"/>
        </w:numPr>
        <w:spacing w:before="120" w:after="120" w:line="23" w:lineRule="atLeast"/>
        <w:ind w:left="1134"/>
        <w:jc w:val="both"/>
        <w:rPr>
          <w:rFonts w:asciiTheme="minorHAnsi" w:hAnsiTheme="minorHAnsi" w:cstheme="minorHAnsi"/>
        </w:rPr>
      </w:pPr>
      <w:r w:rsidRPr="00AA5143">
        <w:rPr>
          <w:rFonts w:asciiTheme="minorHAnsi" w:hAnsiTheme="minorHAnsi" w:cstheme="minorHAnsi"/>
        </w:rPr>
        <w:t>Okresowe szkolenia i podnoszenie świadomości pracowników z zakresu BI;</w:t>
      </w:r>
    </w:p>
    <w:p w:rsidR="006E7AED" w:rsidRPr="00AA5143" w:rsidRDefault="006E7AED" w:rsidP="00DF1F50">
      <w:pPr>
        <w:pStyle w:val="Akapitzlist"/>
        <w:numPr>
          <w:ilvl w:val="0"/>
          <w:numId w:val="9"/>
        </w:numPr>
        <w:spacing w:before="120" w:after="120" w:line="23" w:lineRule="atLeast"/>
        <w:ind w:left="1134"/>
        <w:jc w:val="both"/>
        <w:rPr>
          <w:rFonts w:asciiTheme="minorHAnsi" w:hAnsiTheme="minorHAnsi" w:cstheme="minorHAnsi"/>
        </w:rPr>
      </w:pPr>
      <w:r w:rsidRPr="00AA5143">
        <w:rPr>
          <w:rFonts w:asciiTheme="minorHAnsi" w:hAnsiTheme="minorHAnsi" w:cstheme="minorHAnsi"/>
        </w:rPr>
        <w:t>Cykliczne audyty i monitorowanie SZBI</w:t>
      </w:r>
      <w:r w:rsidR="00D76E3B" w:rsidRPr="00AA5143">
        <w:rPr>
          <w:rFonts w:asciiTheme="minorHAnsi" w:hAnsiTheme="minorHAnsi" w:cstheme="minorHAnsi"/>
        </w:rPr>
        <w:t xml:space="preserve">. </w:t>
      </w:r>
    </w:p>
    <w:p w:rsidR="00D76E3B" w:rsidRPr="00AA5143" w:rsidRDefault="00BF3C72" w:rsidP="00DF1F50">
      <w:pPr>
        <w:pStyle w:val="Akapitzlist"/>
        <w:numPr>
          <w:ilvl w:val="1"/>
          <w:numId w:val="4"/>
        </w:numPr>
        <w:spacing w:before="120" w:after="120" w:line="23" w:lineRule="atLeast"/>
        <w:ind w:left="709"/>
        <w:jc w:val="both"/>
        <w:rPr>
          <w:rFonts w:asciiTheme="minorHAnsi" w:hAnsiTheme="minorHAnsi" w:cstheme="minorHAnsi"/>
        </w:rPr>
      </w:pPr>
      <w:r w:rsidRPr="00AA5143">
        <w:rPr>
          <w:rFonts w:asciiTheme="minorHAnsi" w:hAnsiTheme="minorHAnsi" w:cstheme="minorHAnsi"/>
          <w:lang w:eastAsia="pl-PL"/>
        </w:rPr>
        <w:t xml:space="preserve">Dokumentacja </w:t>
      </w:r>
      <w:r w:rsidR="00D76E3B" w:rsidRPr="00AA5143">
        <w:rPr>
          <w:rFonts w:asciiTheme="minorHAnsi" w:hAnsiTheme="minorHAnsi" w:cstheme="minorHAnsi"/>
          <w:lang w:eastAsia="pl-PL"/>
        </w:rPr>
        <w:t xml:space="preserve">zostanie opracowana </w:t>
      </w:r>
      <w:r w:rsidRPr="00AA5143">
        <w:rPr>
          <w:rFonts w:asciiTheme="minorHAnsi" w:hAnsiTheme="minorHAnsi" w:cstheme="minorHAnsi"/>
          <w:lang w:eastAsia="pl-PL"/>
        </w:rPr>
        <w:t>z uwzględnieniem przepisów</w:t>
      </w:r>
      <w:r w:rsidR="00D76E3B" w:rsidRPr="00AA5143">
        <w:rPr>
          <w:rFonts w:asciiTheme="minorHAnsi" w:hAnsiTheme="minorHAnsi" w:cstheme="minorHAnsi"/>
          <w:lang w:eastAsia="pl-PL"/>
        </w:rPr>
        <w:t xml:space="preserve">: </w:t>
      </w:r>
    </w:p>
    <w:p w:rsidR="00741F97" w:rsidRPr="00AA5143" w:rsidRDefault="00741F97" w:rsidP="00DF1F50">
      <w:pPr>
        <w:pStyle w:val="Akapitzlist"/>
        <w:numPr>
          <w:ilvl w:val="0"/>
          <w:numId w:val="27"/>
        </w:numPr>
        <w:spacing w:before="0" w:after="0" w:line="23" w:lineRule="atLeast"/>
        <w:jc w:val="both"/>
        <w:rPr>
          <w:rFonts w:asciiTheme="minorHAnsi" w:hAnsiTheme="minorHAnsi" w:cstheme="minorHAnsi"/>
          <w:lang w:eastAsia="pl-PL"/>
        </w:rPr>
      </w:pPr>
      <w:r w:rsidRPr="00AA5143">
        <w:rPr>
          <w:rFonts w:asciiTheme="minorHAnsi" w:hAnsiTheme="minorHAnsi" w:cstheme="minorHAnsi"/>
        </w:rPr>
        <w:t xml:space="preserve">Rozporządzenie Rady Ministrów z dnia 21 maja 2024 r. w sprawie krajowych ram </w:t>
      </w:r>
      <w:proofErr w:type="spellStart"/>
      <w:r w:rsidRPr="00AA5143">
        <w:rPr>
          <w:rFonts w:asciiTheme="minorHAnsi" w:hAnsiTheme="minorHAnsi" w:cstheme="minorHAnsi"/>
        </w:rPr>
        <w:t>interoperacyjności</w:t>
      </w:r>
      <w:proofErr w:type="spellEnd"/>
      <w:r w:rsidRPr="00AA5143">
        <w:rPr>
          <w:rFonts w:asciiTheme="minorHAnsi" w:hAnsiTheme="minorHAnsi" w:cstheme="minorHAnsi"/>
        </w:rPr>
        <w:t>, minimalnych wymagań dla rejestrów publicznych</w:t>
      </w:r>
      <w:r w:rsidR="00AA5143">
        <w:rPr>
          <w:rFonts w:asciiTheme="minorHAnsi" w:hAnsiTheme="minorHAnsi" w:cstheme="minorHAnsi"/>
        </w:rPr>
        <w:br/>
      </w:r>
      <w:r w:rsidRPr="00AA5143">
        <w:rPr>
          <w:rFonts w:asciiTheme="minorHAnsi" w:hAnsiTheme="minorHAnsi" w:cstheme="minorHAnsi"/>
        </w:rPr>
        <w:t>i wymiany informacji w postaci elektronicznej oraz minimalnych wymagań dla systemów teleinformatycznych (Dz.U. z 2024 r., poz. 773)</w:t>
      </w:r>
    </w:p>
    <w:p w:rsidR="00741F97" w:rsidRPr="00AA5143" w:rsidRDefault="00741F97" w:rsidP="00DF1F50">
      <w:pPr>
        <w:pStyle w:val="Akapitzlist"/>
        <w:numPr>
          <w:ilvl w:val="0"/>
          <w:numId w:val="27"/>
        </w:numPr>
        <w:spacing w:before="0" w:after="0" w:line="23" w:lineRule="atLeast"/>
        <w:ind w:left="1843" w:hanging="357"/>
        <w:jc w:val="both"/>
        <w:rPr>
          <w:rFonts w:asciiTheme="minorHAnsi" w:hAnsiTheme="minorHAnsi" w:cstheme="minorHAnsi"/>
          <w:lang w:eastAsia="pl-PL"/>
        </w:rPr>
      </w:pPr>
      <w:r w:rsidRPr="00AA5143">
        <w:rPr>
          <w:rFonts w:asciiTheme="minorHAnsi" w:hAnsiTheme="minorHAnsi" w:cstheme="minorHAnsi"/>
          <w:lang w:eastAsia="pl-PL"/>
        </w:rPr>
        <w:t xml:space="preserve">Ustawy z dnia 5 lipca 2018 r. o krajowym systemie </w:t>
      </w:r>
      <w:proofErr w:type="spellStart"/>
      <w:r w:rsidRPr="00AA5143">
        <w:rPr>
          <w:rFonts w:asciiTheme="minorHAnsi" w:hAnsiTheme="minorHAnsi" w:cstheme="minorHAnsi"/>
          <w:lang w:eastAsia="pl-PL"/>
        </w:rPr>
        <w:t>cyberbezpieczeństwa</w:t>
      </w:r>
      <w:proofErr w:type="spellEnd"/>
      <w:r w:rsidRPr="00AA5143">
        <w:rPr>
          <w:rFonts w:asciiTheme="minorHAnsi" w:hAnsiTheme="minorHAnsi" w:cstheme="minorHAnsi"/>
          <w:lang w:eastAsia="pl-PL"/>
        </w:rPr>
        <w:t xml:space="preserve"> (Dz.U.2024.1077)</w:t>
      </w:r>
    </w:p>
    <w:p w:rsidR="00741F97" w:rsidRPr="00AA5143" w:rsidRDefault="00741F97" w:rsidP="00DF1F50">
      <w:pPr>
        <w:pStyle w:val="NormalnyWeb"/>
        <w:numPr>
          <w:ilvl w:val="0"/>
          <w:numId w:val="27"/>
        </w:numPr>
        <w:spacing w:before="0" w:beforeAutospacing="0" w:after="0" w:afterAutospacing="0" w:line="23" w:lineRule="atLeast"/>
        <w:ind w:left="1843" w:hanging="357"/>
        <w:jc w:val="both"/>
        <w:rPr>
          <w:rFonts w:asciiTheme="minorHAnsi" w:hAnsiTheme="minorHAnsi" w:cstheme="minorHAnsi"/>
        </w:rPr>
      </w:pPr>
      <w:r w:rsidRPr="00AA5143">
        <w:rPr>
          <w:rFonts w:asciiTheme="minorHAnsi" w:hAnsiTheme="minorHAnsi" w:cstheme="minorHAnsi"/>
        </w:rPr>
        <w:t>Rozporządzenie Parlamentu Europejskiego i Rady (UE) 2016/679 z 27 kwietnia 2016 r. w sprawie ochrony osób ﬁzycznych w związku z przetwarzaniem danych osobowych i w sprawie swobodnego przepływu takich danych oraz uchylenia dyrektywy 95/46/WE (ogólne rozporządzenie o ochronie danych).</w:t>
      </w:r>
    </w:p>
    <w:p w:rsidR="00741F97" w:rsidRPr="00AA5143" w:rsidRDefault="00741F97" w:rsidP="00DF1F50">
      <w:pPr>
        <w:pStyle w:val="Akapitzlist"/>
        <w:numPr>
          <w:ilvl w:val="0"/>
          <w:numId w:val="27"/>
        </w:numPr>
        <w:spacing w:before="0" w:after="0" w:line="23" w:lineRule="atLeast"/>
        <w:ind w:left="1843" w:hanging="357"/>
        <w:jc w:val="both"/>
        <w:rPr>
          <w:rFonts w:asciiTheme="minorHAnsi" w:hAnsiTheme="minorHAnsi" w:cstheme="minorHAnsi"/>
          <w:lang w:eastAsia="pl-PL"/>
        </w:rPr>
      </w:pPr>
      <w:r w:rsidRPr="00AA5143">
        <w:rPr>
          <w:rFonts w:asciiTheme="minorHAnsi" w:hAnsiTheme="minorHAnsi" w:cstheme="minorHAnsi"/>
          <w:lang w:eastAsia="pl-PL"/>
        </w:rPr>
        <w:t>i/lub zgodność z ISO/IEC 27001</w:t>
      </w:r>
    </w:p>
    <w:p w:rsidR="00D76E3B" w:rsidRPr="00AA5143" w:rsidRDefault="00BF3C72" w:rsidP="00DF1F50">
      <w:pPr>
        <w:pStyle w:val="Akapitzlist"/>
        <w:numPr>
          <w:ilvl w:val="1"/>
          <w:numId w:val="4"/>
        </w:numPr>
        <w:spacing w:before="120" w:after="120" w:line="23" w:lineRule="atLeast"/>
        <w:ind w:left="709"/>
        <w:jc w:val="both"/>
        <w:rPr>
          <w:rFonts w:asciiTheme="minorHAnsi" w:hAnsiTheme="minorHAnsi" w:cstheme="minorHAnsi"/>
        </w:rPr>
      </w:pPr>
      <w:r w:rsidRPr="00AA5143">
        <w:rPr>
          <w:rFonts w:asciiTheme="minorHAnsi" w:hAnsiTheme="minorHAnsi" w:cstheme="minorHAnsi"/>
          <w:lang w:eastAsia="pl-PL"/>
        </w:rPr>
        <w:t>Dokumentacja</w:t>
      </w:r>
      <w:r w:rsidR="00D76E3B" w:rsidRPr="00AA5143">
        <w:rPr>
          <w:rFonts w:asciiTheme="minorHAnsi" w:hAnsiTheme="minorHAnsi" w:cstheme="minorHAnsi"/>
          <w:lang w:eastAsia="pl-PL"/>
        </w:rPr>
        <w:t xml:space="preserve"> opracowywana jest</w:t>
      </w:r>
      <w:r w:rsidRPr="00AA5143">
        <w:rPr>
          <w:rFonts w:asciiTheme="minorHAnsi" w:hAnsiTheme="minorHAnsi" w:cstheme="minorHAnsi"/>
          <w:lang w:eastAsia="pl-PL"/>
        </w:rPr>
        <w:t xml:space="preserve"> z uwzględnieniem wymagań i potrzeb stron zainteresowanych (wewnętrznych i zewnętrznych), indywidualnie dla każdej jednostki</w:t>
      </w:r>
      <w:r w:rsidR="00D76E3B" w:rsidRPr="00AA5143">
        <w:rPr>
          <w:rFonts w:asciiTheme="minorHAnsi" w:hAnsiTheme="minorHAnsi" w:cstheme="minorHAnsi"/>
          <w:lang w:eastAsia="pl-PL"/>
        </w:rPr>
        <w:t xml:space="preserve"> objętej zamówieniem.</w:t>
      </w:r>
    </w:p>
    <w:p w:rsidR="00BF3C72" w:rsidRPr="00AA5143" w:rsidRDefault="00D76E3B" w:rsidP="00DF1F50">
      <w:pPr>
        <w:pStyle w:val="Akapitzlist"/>
        <w:numPr>
          <w:ilvl w:val="1"/>
          <w:numId w:val="4"/>
        </w:numPr>
        <w:spacing w:before="120" w:after="120" w:line="23" w:lineRule="atLeast"/>
        <w:ind w:left="709"/>
        <w:jc w:val="both"/>
        <w:rPr>
          <w:rFonts w:asciiTheme="minorHAnsi" w:hAnsiTheme="minorHAnsi" w:cstheme="minorHAnsi"/>
        </w:rPr>
      </w:pPr>
      <w:r w:rsidRPr="00AA5143">
        <w:rPr>
          <w:rFonts w:asciiTheme="minorHAnsi" w:hAnsiTheme="minorHAnsi" w:cstheme="minorHAnsi"/>
          <w:lang w:eastAsia="pl-PL"/>
        </w:rPr>
        <w:t>Dokumentacja musi zawierać</w:t>
      </w:r>
      <w:r w:rsidR="00BF3C72" w:rsidRPr="00AA5143">
        <w:rPr>
          <w:rFonts w:asciiTheme="minorHAnsi" w:hAnsiTheme="minorHAnsi" w:cstheme="minorHAnsi"/>
          <w:lang w:eastAsia="pl-PL"/>
        </w:rPr>
        <w:t xml:space="preserve"> opracowan</w:t>
      </w:r>
      <w:r w:rsidRPr="00AA5143">
        <w:rPr>
          <w:rFonts w:asciiTheme="minorHAnsi" w:hAnsiTheme="minorHAnsi" w:cstheme="minorHAnsi"/>
          <w:lang w:eastAsia="pl-PL"/>
        </w:rPr>
        <w:t>i</w:t>
      </w:r>
      <w:r w:rsidR="00BF3C72" w:rsidRPr="00AA5143">
        <w:rPr>
          <w:rFonts w:asciiTheme="minorHAnsi" w:hAnsiTheme="minorHAnsi" w:cstheme="minorHAnsi"/>
          <w:lang w:eastAsia="pl-PL"/>
        </w:rPr>
        <w:t xml:space="preserve">a </w:t>
      </w:r>
      <w:r w:rsidRPr="00AA5143">
        <w:rPr>
          <w:rFonts w:asciiTheme="minorHAnsi" w:hAnsiTheme="minorHAnsi" w:cstheme="minorHAnsi"/>
          <w:lang w:eastAsia="pl-PL"/>
        </w:rPr>
        <w:t>uwzględniające wyniki przeprowadzonych audytów wstępnych oraz uwzględniać informacje przekazywane przez pracowników podczas spotkań projektowych w poszczególnych jednostkach.</w:t>
      </w:r>
    </w:p>
    <w:p w:rsidR="00BF3C72" w:rsidRPr="00AA5143" w:rsidRDefault="00BF3C72" w:rsidP="00DF1F50">
      <w:pPr>
        <w:pStyle w:val="Akapitzlist"/>
        <w:numPr>
          <w:ilvl w:val="1"/>
          <w:numId w:val="4"/>
        </w:numPr>
        <w:spacing w:before="120" w:after="120" w:line="23" w:lineRule="atLeast"/>
        <w:ind w:left="709"/>
        <w:jc w:val="both"/>
        <w:rPr>
          <w:rFonts w:asciiTheme="minorHAnsi" w:hAnsiTheme="minorHAnsi" w:cstheme="minorHAnsi"/>
        </w:rPr>
      </w:pPr>
      <w:r w:rsidRPr="00AA5143">
        <w:rPr>
          <w:rFonts w:asciiTheme="minorHAnsi" w:hAnsiTheme="minorHAnsi" w:cstheme="minorHAnsi"/>
          <w:lang w:eastAsia="pl-PL"/>
        </w:rPr>
        <w:t xml:space="preserve">Po opracowaniu dokumentacji, </w:t>
      </w:r>
      <w:r w:rsidR="006375EE" w:rsidRPr="00AA5143">
        <w:rPr>
          <w:rFonts w:asciiTheme="minorHAnsi" w:hAnsiTheme="minorHAnsi" w:cstheme="minorHAnsi"/>
          <w:lang w:eastAsia="pl-PL"/>
        </w:rPr>
        <w:t>W</w:t>
      </w:r>
      <w:r w:rsidRPr="00AA5143">
        <w:rPr>
          <w:rFonts w:asciiTheme="minorHAnsi" w:hAnsiTheme="minorHAnsi" w:cstheme="minorHAnsi"/>
          <w:lang w:eastAsia="pl-PL"/>
        </w:rPr>
        <w:t>ykonawca przekaże projekt do zatwierdzenia kierownictwu każdej jednostki.</w:t>
      </w:r>
    </w:p>
    <w:p w:rsidR="00BF3C72" w:rsidRPr="00AA5143" w:rsidRDefault="00BF3C72" w:rsidP="00DF1F50">
      <w:pPr>
        <w:pStyle w:val="Akapitzlist"/>
        <w:numPr>
          <w:ilvl w:val="2"/>
          <w:numId w:val="4"/>
        </w:numPr>
        <w:spacing w:before="120" w:after="120" w:line="23" w:lineRule="atLeast"/>
        <w:ind w:left="1276" w:hanging="567"/>
        <w:jc w:val="both"/>
        <w:rPr>
          <w:rFonts w:asciiTheme="minorHAnsi" w:hAnsiTheme="minorHAnsi" w:cstheme="minorHAnsi"/>
          <w:lang w:eastAsia="pl-PL"/>
        </w:rPr>
      </w:pPr>
      <w:r w:rsidRPr="00AA5143">
        <w:rPr>
          <w:rFonts w:asciiTheme="minorHAnsi" w:hAnsiTheme="minorHAnsi" w:cstheme="minorHAnsi"/>
          <w:lang w:eastAsia="pl-PL"/>
        </w:rPr>
        <w:t xml:space="preserve">W przypadku zgłoszenia zmian lub poprawek wykonawca zobligowany jest do naniesienia poprawek lub przedstawienia pisemnych wyjaśnień w ciągu 14 dni.  </w:t>
      </w:r>
    </w:p>
    <w:p w:rsidR="006375EE" w:rsidRPr="00AA5143" w:rsidRDefault="00BF3C72" w:rsidP="00DF1F50">
      <w:pPr>
        <w:pStyle w:val="Akapitzlist"/>
        <w:numPr>
          <w:ilvl w:val="1"/>
          <w:numId w:val="4"/>
        </w:numPr>
        <w:spacing w:before="120" w:after="120" w:line="23" w:lineRule="atLeast"/>
        <w:ind w:left="709"/>
        <w:jc w:val="both"/>
        <w:rPr>
          <w:rFonts w:asciiTheme="minorHAnsi" w:hAnsiTheme="minorHAnsi" w:cstheme="minorHAnsi"/>
          <w:lang w:eastAsia="pl-PL"/>
        </w:rPr>
      </w:pPr>
      <w:r w:rsidRPr="00AA5143">
        <w:rPr>
          <w:rFonts w:asciiTheme="minorHAnsi" w:hAnsiTheme="minorHAnsi" w:cstheme="minorHAnsi"/>
          <w:lang w:eastAsia="pl-PL"/>
        </w:rPr>
        <w:t xml:space="preserve">Wykonawca zobligowany jest do przeglądu i aktualizacji opracowanej dokumentacji po zrealizowaniu i wdrożeniu zakupów objętych projektem Cyberbezpieczny samorząd na wezwanie Zamawiającego w terminie </w:t>
      </w:r>
      <w:r w:rsidR="006375EE" w:rsidRPr="00AA5143">
        <w:rPr>
          <w:rFonts w:asciiTheme="minorHAnsi" w:hAnsiTheme="minorHAnsi" w:cstheme="minorHAnsi"/>
          <w:lang w:eastAsia="pl-PL"/>
        </w:rPr>
        <w:t>do 30</w:t>
      </w:r>
      <w:r w:rsidRPr="00AA5143">
        <w:rPr>
          <w:rFonts w:asciiTheme="minorHAnsi" w:hAnsiTheme="minorHAnsi" w:cstheme="minorHAnsi"/>
          <w:lang w:eastAsia="pl-PL"/>
        </w:rPr>
        <w:t xml:space="preserve"> dni od otrzymania wezwania.</w:t>
      </w:r>
    </w:p>
    <w:p w:rsidR="006375EE" w:rsidRPr="00AA5143" w:rsidRDefault="006375EE" w:rsidP="00DF1F50">
      <w:pPr>
        <w:pStyle w:val="Akapitzlist"/>
        <w:numPr>
          <w:ilvl w:val="1"/>
          <w:numId w:val="4"/>
        </w:numPr>
        <w:spacing w:before="120" w:after="120" w:line="23" w:lineRule="atLeast"/>
        <w:ind w:left="709"/>
        <w:jc w:val="both"/>
        <w:rPr>
          <w:rFonts w:asciiTheme="minorHAnsi" w:hAnsiTheme="minorHAnsi" w:cstheme="minorHAnsi"/>
          <w:lang w:eastAsia="pl-PL"/>
        </w:rPr>
      </w:pPr>
      <w:r w:rsidRPr="00AA5143">
        <w:rPr>
          <w:rFonts w:asciiTheme="minorHAnsi" w:hAnsiTheme="minorHAnsi" w:cstheme="minorHAnsi"/>
          <w:lang w:eastAsia="pl-PL"/>
        </w:rPr>
        <w:t xml:space="preserve">Dokumentacja zostanie przekazana przedstawicielom Urzędu oraz przedstawicielom </w:t>
      </w:r>
      <w:r w:rsidR="002D6582" w:rsidRPr="00AA5143">
        <w:rPr>
          <w:rFonts w:asciiTheme="minorHAnsi" w:hAnsiTheme="minorHAnsi" w:cstheme="minorHAnsi"/>
          <w:lang w:eastAsia="pl-PL"/>
        </w:rPr>
        <w:t>3</w:t>
      </w:r>
      <w:r w:rsidRPr="00AA5143">
        <w:rPr>
          <w:rFonts w:asciiTheme="minorHAnsi" w:hAnsiTheme="minorHAnsi" w:cstheme="minorHAnsi"/>
          <w:lang w:eastAsia="pl-PL"/>
        </w:rPr>
        <w:t xml:space="preserve"> podległych JST w formie pisemnej jak i wersji edytowalnej na nośniku elektronicznym</w:t>
      </w:r>
      <w:r w:rsidR="00AA5143">
        <w:rPr>
          <w:rFonts w:asciiTheme="minorHAnsi" w:hAnsiTheme="minorHAnsi" w:cstheme="minorHAnsi"/>
          <w:lang w:eastAsia="pl-PL"/>
        </w:rPr>
        <w:br/>
      </w:r>
      <w:r w:rsidRPr="00AA5143">
        <w:rPr>
          <w:rFonts w:asciiTheme="minorHAnsi" w:hAnsiTheme="minorHAnsi" w:cstheme="minorHAnsi"/>
          <w:lang w:eastAsia="pl-PL"/>
        </w:rPr>
        <w:t>w siedzibie Urzędu oraz w siedzibie każdej z podległych JST.</w:t>
      </w:r>
    </w:p>
    <w:p w:rsidR="00B35A92" w:rsidRPr="00AA5143" w:rsidRDefault="006375EE" w:rsidP="00DF1F50">
      <w:pPr>
        <w:pStyle w:val="Akapitzlist"/>
        <w:numPr>
          <w:ilvl w:val="1"/>
          <w:numId w:val="4"/>
        </w:numPr>
        <w:spacing w:before="120" w:after="120" w:line="23" w:lineRule="atLeast"/>
        <w:ind w:left="851" w:hanging="502"/>
        <w:jc w:val="both"/>
        <w:rPr>
          <w:rFonts w:asciiTheme="minorHAnsi" w:hAnsiTheme="minorHAnsi" w:cstheme="minorHAnsi"/>
          <w:lang w:eastAsia="pl-PL"/>
        </w:rPr>
      </w:pPr>
      <w:r w:rsidRPr="00AA5143">
        <w:rPr>
          <w:rFonts w:asciiTheme="minorHAnsi" w:hAnsiTheme="minorHAnsi" w:cstheme="minorHAnsi"/>
          <w:lang w:eastAsia="pl-PL"/>
        </w:rPr>
        <w:lastRenderedPageBreak/>
        <w:t xml:space="preserve">Wykonanie części 2 przedmiotu Umowy uznaje się za zakończone po obustronnym podpisaniu protokołów potwierdzających ich prawidłowe wykonanie po przekazaniu </w:t>
      </w:r>
      <w:r w:rsidR="00AA5143">
        <w:rPr>
          <w:rFonts w:asciiTheme="minorHAnsi" w:hAnsiTheme="minorHAnsi" w:cstheme="minorHAnsi"/>
          <w:lang w:eastAsia="pl-PL"/>
        </w:rPr>
        <w:br/>
      </w:r>
      <w:r w:rsidRPr="00AA5143">
        <w:rPr>
          <w:rFonts w:asciiTheme="minorHAnsi" w:hAnsiTheme="minorHAnsi" w:cstheme="minorHAnsi"/>
          <w:lang w:eastAsia="pl-PL"/>
        </w:rPr>
        <w:t xml:space="preserve">i wydaniu dokumentacji  SZBI w siedzibie Urzędu oraz siedzibach </w:t>
      </w:r>
      <w:r w:rsidR="002D6582" w:rsidRPr="00AA5143">
        <w:rPr>
          <w:rFonts w:asciiTheme="minorHAnsi" w:hAnsiTheme="minorHAnsi" w:cstheme="minorHAnsi"/>
          <w:lang w:eastAsia="pl-PL"/>
        </w:rPr>
        <w:t>3</w:t>
      </w:r>
      <w:r w:rsidRPr="00AA5143">
        <w:rPr>
          <w:rFonts w:asciiTheme="minorHAnsi" w:hAnsiTheme="minorHAnsi" w:cstheme="minorHAnsi"/>
          <w:lang w:eastAsia="pl-PL"/>
        </w:rPr>
        <w:t xml:space="preserve"> podległych JST. </w:t>
      </w:r>
    </w:p>
    <w:p w:rsidR="00FE2792" w:rsidRPr="00AA5143" w:rsidRDefault="00BF3C72" w:rsidP="00DF1F50">
      <w:pPr>
        <w:pStyle w:val="Akapitzlist"/>
        <w:numPr>
          <w:ilvl w:val="0"/>
          <w:numId w:val="2"/>
        </w:numPr>
        <w:spacing w:before="120" w:after="120" w:line="23" w:lineRule="atLeast"/>
        <w:ind w:left="284" w:hanging="284"/>
        <w:jc w:val="both"/>
        <w:rPr>
          <w:rFonts w:asciiTheme="minorHAnsi" w:hAnsiTheme="minorHAnsi" w:cstheme="minorHAnsi"/>
          <w:lang w:eastAsia="pl-PL"/>
        </w:rPr>
      </w:pPr>
      <w:r w:rsidRPr="00AA5143">
        <w:rPr>
          <w:rFonts w:asciiTheme="minorHAnsi" w:hAnsiTheme="minorHAnsi" w:cstheme="minorHAnsi"/>
        </w:rPr>
        <w:t xml:space="preserve">Szczegółowe wymagania </w:t>
      </w:r>
      <w:r w:rsidR="00AB7845" w:rsidRPr="00AA5143">
        <w:rPr>
          <w:rFonts w:asciiTheme="minorHAnsi" w:hAnsiTheme="minorHAnsi" w:cstheme="minorHAnsi"/>
          <w:b/>
          <w:bCs/>
        </w:rPr>
        <w:t xml:space="preserve">dla </w:t>
      </w:r>
      <w:r w:rsidR="004A6E94" w:rsidRPr="00AA5143">
        <w:rPr>
          <w:rFonts w:asciiTheme="minorHAnsi" w:hAnsiTheme="minorHAnsi" w:cstheme="minorHAnsi"/>
          <w:b/>
          <w:bCs/>
        </w:rPr>
        <w:t>zadania nr</w:t>
      </w:r>
      <w:r w:rsidR="00AB7845" w:rsidRPr="00AA5143">
        <w:rPr>
          <w:rFonts w:asciiTheme="minorHAnsi" w:hAnsiTheme="minorHAnsi" w:cstheme="minorHAnsi"/>
          <w:b/>
          <w:bCs/>
        </w:rPr>
        <w:t xml:space="preserve"> 3 zamówienia: </w:t>
      </w:r>
      <w:r w:rsidRPr="00AA5143">
        <w:rPr>
          <w:rFonts w:asciiTheme="minorHAnsi" w:hAnsiTheme="minorHAnsi" w:cstheme="minorHAnsi"/>
        </w:rPr>
        <w:t>szkoleń z zakresu bezpieczeństwa informacji</w:t>
      </w:r>
      <w:r w:rsidR="005B269C" w:rsidRPr="00AA5143">
        <w:rPr>
          <w:rFonts w:asciiTheme="minorHAnsi" w:hAnsiTheme="minorHAnsi" w:cstheme="minorHAnsi"/>
        </w:rPr>
        <w:t>.</w:t>
      </w:r>
      <w:r w:rsidRPr="00AA5143">
        <w:rPr>
          <w:rFonts w:asciiTheme="minorHAnsi" w:hAnsiTheme="minorHAnsi" w:cstheme="minorHAnsi"/>
        </w:rPr>
        <w:t xml:space="preserve"> </w:t>
      </w:r>
    </w:p>
    <w:p w:rsidR="00FE2792" w:rsidRPr="00AA5143" w:rsidRDefault="00FE2792" w:rsidP="00DF1F50">
      <w:pPr>
        <w:pStyle w:val="Akapitzlist"/>
        <w:numPr>
          <w:ilvl w:val="1"/>
          <w:numId w:val="2"/>
        </w:numPr>
        <w:spacing w:before="120" w:after="120" w:line="23" w:lineRule="atLeast"/>
        <w:ind w:left="709"/>
        <w:jc w:val="both"/>
        <w:rPr>
          <w:rFonts w:asciiTheme="minorHAnsi" w:hAnsiTheme="minorHAnsi" w:cstheme="minorHAnsi"/>
          <w:lang w:eastAsia="pl-PL"/>
        </w:rPr>
      </w:pPr>
      <w:r w:rsidRPr="00AA5143">
        <w:rPr>
          <w:rFonts w:asciiTheme="minorHAnsi" w:hAnsiTheme="minorHAnsi" w:cstheme="minorHAnsi"/>
        </w:rPr>
        <w:t>Szkolenia z zakresu bezpieczeństwa informacji zakładają podział na kadrę zarządzającą</w:t>
      </w:r>
      <w:r w:rsidR="00AA5143">
        <w:rPr>
          <w:rFonts w:asciiTheme="minorHAnsi" w:hAnsiTheme="minorHAnsi" w:cstheme="minorHAnsi"/>
        </w:rPr>
        <w:br/>
      </w:r>
      <w:r w:rsidRPr="00AA5143">
        <w:rPr>
          <w:rFonts w:asciiTheme="minorHAnsi" w:hAnsiTheme="minorHAnsi" w:cstheme="minorHAnsi"/>
        </w:rPr>
        <w:t>i szkolenia dla pozostałych pracowników.</w:t>
      </w:r>
    </w:p>
    <w:p w:rsidR="00FE2792" w:rsidRPr="00AA5143" w:rsidRDefault="00FE2792" w:rsidP="00DF1F50">
      <w:pPr>
        <w:pStyle w:val="Akapitzlist"/>
        <w:numPr>
          <w:ilvl w:val="1"/>
          <w:numId w:val="2"/>
        </w:numPr>
        <w:spacing w:before="120" w:after="120" w:line="23" w:lineRule="atLeast"/>
        <w:ind w:left="709"/>
        <w:jc w:val="both"/>
        <w:rPr>
          <w:rFonts w:asciiTheme="minorHAnsi" w:hAnsiTheme="minorHAnsi" w:cstheme="minorHAnsi"/>
          <w:lang w:eastAsia="pl-PL"/>
        </w:rPr>
      </w:pPr>
      <w:r w:rsidRPr="00AA5143">
        <w:rPr>
          <w:rFonts w:asciiTheme="minorHAnsi" w:hAnsiTheme="minorHAnsi" w:cstheme="minorHAnsi"/>
        </w:rPr>
        <w:t xml:space="preserve">Minimalny zakres tematyczny dla kadry zarządzającej obejmuje: </w:t>
      </w:r>
    </w:p>
    <w:p w:rsidR="00FE2792" w:rsidRPr="00AA5143" w:rsidRDefault="00FE2792" w:rsidP="00DF1F50">
      <w:pPr>
        <w:pStyle w:val="Akapitzlist"/>
        <w:numPr>
          <w:ilvl w:val="0"/>
          <w:numId w:val="10"/>
        </w:numPr>
        <w:spacing w:before="120" w:after="120" w:line="23" w:lineRule="atLeast"/>
        <w:ind w:left="1134"/>
        <w:jc w:val="both"/>
        <w:rPr>
          <w:rFonts w:asciiTheme="minorHAnsi" w:hAnsiTheme="minorHAnsi" w:cstheme="minorHAnsi"/>
          <w:lang w:eastAsia="pl-PL"/>
        </w:rPr>
      </w:pPr>
      <w:r w:rsidRPr="00AA5143">
        <w:rPr>
          <w:rFonts w:asciiTheme="minorHAnsi" w:hAnsiTheme="minorHAnsi" w:cstheme="minorHAnsi"/>
        </w:rPr>
        <w:t>Omówienie obowiązujących przepisów prawa dotyczących ochrony danych</w:t>
      </w:r>
      <w:r w:rsidR="00AA5143">
        <w:rPr>
          <w:rFonts w:asciiTheme="minorHAnsi" w:hAnsiTheme="minorHAnsi" w:cstheme="minorHAnsi"/>
        </w:rPr>
        <w:br/>
      </w:r>
      <w:r w:rsidRPr="00AA5143">
        <w:rPr>
          <w:rFonts w:asciiTheme="minorHAnsi" w:hAnsiTheme="minorHAnsi" w:cstheme="minorHAnsi"/>
        </w:rPr>
        <w:t>i bezpieczeństwa informacji.</w:t>
      </w:r>
    </w:p>
    <w:p w:rsidR="00FE2792" w:rsidRPr="00AA5143" w:rsidRDefault="00FE2792" w:rsidP="00DF1F50">
      <w:pPr>
        <w:pStyle w:val="Akapitzlist"/>
        <w:numPr>
          <w:ilvl w:val="0"/>
          <w:numId w:val="10"/>
        </w:numPr>
        <w:spacing w:before="120" w:after="120" w:line="23" w:lineRule="atLeast"/>
        <w:ind w:left="1134"/>
        <w:jc w:val="both"/>
        <w:rPr>
          <w:rFonts w:asciiTheme="minorHAnsi" w:hAnsiTheme="minorHAnsi" w:cstheme="minorHAnsi"/>
          <w:lang w:eastAsia="pl-PL"/>
        </w:rPr>
      </w:pPr>
      <w:r w:rsidRPr="00AA5143">
        <w:rPr>
          <w:rFonts w:asciiTheme="minorHAnsi" w:hAnsiTheme="minorHAnsi" w:cstheme="minorHAnsi"/>
        </w:rPr>
        <w:t>Wymagane procedury i polityki do wdrożenia oraz utrzymania systemu zarządzania bezpieczeństwem informacji.</w:t>
      </w:r>
    </w:p>
    <w:p w:rsidR="00FE2792" w:rsidRPr="00AA5143" w:rsidRDefault="00FE2792" w:rsidP="00DF1F50">
      <w:pPr>
        <w:pStyle w:val="Akapitzlist"/>
        <w:numPr>
          <w:ilvl w:val="0"/>
          <w:numId w:val="10"/>
        </w:numPr>
        <w:spacing w:before="120" w:after="120" w:line="23" w:lineRule="atLeast"/>
        <w:ind w:left="1134"/>
        <w:jc w:val="both"/>
        <w:rPr>
          <w:rFonts w:asciiTheme="minorHAnsi" w:hAnsiTheme="minorHAnsi" w:cstheme="minorHAnsi"/>
          <w:lang w:eastAsia="pl-PL"/>
        </w:rPr>
      </w:pPr>
      <w:r w:rsidRPr="00AA5143">
        <w:rPr>
          <w:rFonts w:asciiTheme="minorHAnsi" w:hAnsiTheme="minorHAnsi" w:cstheme="minorHAnsi"/>
        </w:rPr>
        <w:t>Regularne przeglądy i audyty SZBI, oceny ryzyka oraz monitorowanie i raportowanie zgodności.</w:t>
      </w:r>
    </w:p>
    <w:p w:rsidR="00FE2792" w:rsidRPr="00AA5143" w:rsidRDefault="00FE2792" w:rsidP="00DF1F50">
      <w:pPr>
        <w:pStyle w:val="Akapitzlist"/>
        <w:numPr>
          <w:ilvl w:val="0"/>
          <w:numId w:val="10"/>
        </w:numPr>
        <w:spacing w:before="120" w:after="120" w:line="23" w:lineRule="atLeast"/>
        <w:ind w:left="1134"/>
        <w:jc w:val="both"/>
        <w:rPr>
          <w:rFonts w:asciiTheme="minorHAnsi" w:hAnsiTheme="minorHAnsi" w:cstheme="minorHAnsi"/>
          <w:lang w:eastAsia="pl-PL"/>
        </w:rPr>
      </w:pPr>
      <w:r w:rsidRPr="00AA5143">
        <w:rPr>
          <w:rFonts w:asciiTheme="minorHAnsi" w:hAnsiTheme="minorHAnsi" w:cstheme="minorHAnsi"/>
        </w:rPr>
        <w:t>Definiowanie ról i obowiązków w kontekście zarządzania bezpieczeństwem informacji, w tym wyznaczanie odpowiedzialności za poszczególne obszary SZBI</w:t>
      </w:r>
    </w:p>
    <w:p w:rsidR="00FE2792" w:rsidRPr="00AA5143" w:rsidRDefault="00FE2792" w:rsidP="00DF1F50">
      <w:pPr>
        <w:pStyle w:val="Akapitzlist"/>
        <w:numPr>
          <w:ilvl w:val="0"/>
          <w:numId w:val="10"/>
        </w:numPr>
        <w:spacing w:before="120" w:after="120" w:line="23" w:lineRule="atLeast"/>
        <w:ind w:left="1134"/>
        <w:jc w:val="both"/>
        <w:rPr>
          <w:rFonts w:asciiTheme="minorHAnsi" w:hAnsiTheme="minorHAnsi" w:cstheme="minorHAnsi"/>
          <w:lang w:eastAsia="pl-PL"/>
        </w:rPr>
      </w:pPr>
      <w:r w:rsidRPr="00AA5143">
        <w:rPr>
          <w:rFonts w:asciiTheme="minorHAnsi" w:hAnsiTheme="minorHAnsi" w:cstheme="minorHAnsi"/>
        </w:rPr>
        <w:t>Planowanie i alokacja zasobów finansowych niezbędnych do wdrożenia i utrzymania SZBI, w tym koszty technologii, szkoleń i audytów</w:t>
      </w:r>
    </w:p>
    <w:p w:rsidR="00FE2792" w:rsidRPr="00AA5143" w:rsidRDefault="00FE2792" w:rsidP="00DF1F50">
      <w:pPr>
        <w:pStyle w:val="Akapitzlist"/>
        <w:numPr>
          <w:ilvl w:val="0"/>
          <w:numId w:val="10"/>
        </w:numPr>
        <w:spacing w:before="120" w:after="120" w:line="23" w:lineRule="atLeast"/>
        <w:ind w:left="1134"/>
        <w:jc w:val="both"/>
        <w:rPr>
          <w:rFonts w:asciiTheme="minorHAnsi" w:hAnsiTheme="minorHAnsi" w:cstheme="minorHAnsi"/>
          <w:lang w:eastAsia="pl-PL"/>
        </w:rPr>
      </w:pPr>
      <w:r w:rsidRPr="00AA5143">
        <w:rPr>
          <w:rFonts w:asciiTheme="minorHAnsi" w:hAnsiTheme="minorHAnsi" w:cstheme="minorHAnsi"/>
        </w:rPr>
        <w:t>Zarządzanie incydentami bezpieczeństwa</w:t>
      </w:r>
    </w:p>
    <w:p w:rsidR="00FE2792" w:rsidRPr="00AA5143" w:rsidRDefault="00FE2792" w:rsidP="00DF1F50">
      <w:pPr>
        <w:pStyle w:val="Akapitzlist"/>
        <w:numPr>
          <w:ilvl w:val="0"/>
          <w:numId w:val="10"/>
        </w:numPr>
        <w:spacing w:before="120" w:after="120" w:line="23" w:lineRule="atLeast"/>
        <w:ind w:left="1134"/>
        <w:jc w:val="both"/>
        <w:rPr>
          <w:rFonts w:asciiTheme="minorHAnsi" w:hAnsiTheme="minorHAnsi" w:cstheme="minorHAnsi"/>
          <w:lang w:eastAsia="pl-PL"/>
        </w:rPr>
      </w:pPr>
      <w:r w:rsidRPr="00AA5143">
        <w:rPr>
          <w:rFonts w:asciiTheme="minorHAnsi" w:hAnsiTheme="minorHAnsi" w:cstheme="minorHAnsi"/>
        </w:rPr>
        <w:t>Zarządzanie zmianami w SZBI</w:t>
      </w:r>
    </w:p>
    <w:p w:rsidR="00FE2792" w:rsidRPr="00AA5143" w:rsidRDefault="00FE2792" w:rsidP="00DF1F50">
      <w:pPr>
        <w:pStyle w:val="Akapitzlist"/>
        <w:numPr>
          <w:ilvl w:val="0"/>
          <w:numId w:val="10"/>
        </w:numPr>
        <w:spacing w:before="120" w:after="120" w:line="23" w:lineRule="atLeast"/>
        <w:ind w:left="1134"/>
        <w:jc w:val="both"/>
        <w:rPr>
          <w:rFonts w:asciiTheme="minorHAnsi" w:hAnsiTheme="minorHAnsi" w:cstheme="minorHAnsi"/>
          <w:lang w:eastAsia="pl-PL"/>
        </w:rPr>
      </w:pPr>
      <w:r w:rsidRPr="00AA5143">
        <w:rPr>
          <w:rFonts w:asciiTheme="minorHAnsi" w:hAnsiTheme="minorHAnsi" w:cstheme="minorHAnsi"/>
        </w:rPr>
        <w:t>Strategie komunikacji w organizacji dotyczące SZBI, budowanie świadomości wśród pracowników na temat znaczenia bezpieczeństwa informacji</w:t>
      </w:r>
    </w:p>
    <w:p w:rsidR="00FE2792" w:rsidRPr="00AA5143" w:rsidRDefault="00FE2792" w:rsidP="00DF1F50">
      <w:pPr>
        <w:pStyle w:val="Akapitzlist"/>
        <w:numPr>
          <w:ilvl w:val="1"/>
          <w:numId w:val="2"/>
        </w:numPr>
        <w:spacing w:before="120" w:after="120" w:line="23" w:lineRule="atLeast"/>
        <w:ind w:left="709"/>
        <w:jc w:val="both"/>
        <w:rPr>
          <w:rFonts w:asciiTheme="minorHAnsi" w:hAnsiTheme="minorHAnsi" w:cstheme="minorHAnsi"/>
          <w:lang w:eastAsia="pl-PL"/>
        </w:rPr>
      </w:pPr>
      <w:r w:rsidRPr="00AA5143">
        <w:rPr>
          <w:rFonts w:asciiTheme="minorHAnsi" w:hAnsiTheme="minorHAnsi" w:cstheme="minorHAnsi"/>
        </w:rPr>
        <w:t xml:space="preserve">Minimalny zakres tematyczny dla pozostałych pracowników obejmuje: </w:t>
      </w:r>
    </w:p>
    <w:p w:rsidR="00FE2792" w:rsidRPr="00AA5143" w:rsidRDefault="00600B10" w:rsidP="00DF1F50">
      <w:pPr>
        <w:pStyle w:val="Akapitzlist"/>
        <w:numPr>
          <w:ilvl w:val="0"/>
          <w:numId w:val="11"/>
        </w:numPr>
        <w:spacing w:before="120" w:after="120" w:line="23" w:lineRule="atLeast"/>
        <w:ind w:left="1134"/>
        <w:jc w:val="both"/>
        <w:rPr>
          <w:rFonts w:asciiTheme="minorHAnsi" w:hAnsiTheme="minorHAnsi" w:cstheme="minorHAnsi"/>
          <w:lang w:eastAsia="pl-PL"/>
        </w:rPr>
      </w:pPr>
      <w:r w:rsidRPr="00AA5143">
        <w:rPr>
          <w:rStyle w:val="Pogrubienie"/>
          <w:rFonts w:asciiTheme="minorHAnsi" w:hAnsiTheme="minorHAnsi" w:cstheme="minorHAnsi"/>
          <w:b w:val="0"/>
          <w:bCs w:val="0"/>
        </w:rPr>
        <w:t>Wprowadzenie do bezpieczeństwa informacji</w:t>
      </w:r>
      <w:r w:rsidRPr="00AA5143">
        <w:rPr>
          <w:rFonts w:asciiTheme="minorHAnsi" w:hAnsiTheme="minorHAnsi" w:cstheme="minorHAnsi"/>
        </w:rPr>
        <w:t>;</w:t>
      </w:r>
    </w:p>
    <w:p w:rsidR="00600B10" w:rsidRPr="00AA5143" w:rsidRDefault="00600B10" w:rsidP="00DF1F50">
      <w:pPr>
        <w:pStyle w:val="Akapitzlist"/>
        <w:numPr>
          <w:ilvl w:val="0"/>
          <w:numId w:val="11"/>
        </w:numPr>
        <w:spacing w:before="120" w:after="120" w:line="23" w:lineRule="atLeast"/>
        <w:ind w:left="1134"/>
        <w:jc w:val="both"/>
        <w:rPr>
          <w:rFonts w:asciiTheme="minorHAnsi" w:hAnsiTheme="minorHAnsi" w:cstheme="minorHAnsi"/>
          <w:lang w:eastAsia="pl-PL"/>
        </w:rPr>
      </w:pPr>
      <w:r w:rsidRPr="00AA5143">
        <w:rPr>
          <w:rFonts w:asciiTheme="minorHAnsi" w:hAnsiTheme="minorHAnsi" w:cstheme="minorHAnsi"/>
        </w:rPr>
        <w:t>Podstawowe zasady bezpieczeństwa informacji;</w:t>
      </w:r>
    </w:p>
    <w:p w:rsidR="00600B10" w:rsidRPr="00AA5143" w:rsidRDefault="00600B10" w:rsidP="00DF1F50">
      <w:pPr>
        <w:pStyle w:val="Akapitzlist"/>
        <w:numPr>
          <w:ilvl w:val="0"/>
          <w:numId w:val="11"/>
        </w:numPr>
        <w:spacing w:before="120" w:after="120" w:line="23" w:lineRule="atLeast"/>
        <w:ind w:left="1134"/>
        <w:jc w:val="both"/>
        <w:rPr>
          <w:rFonts w:asciiTheme="minorHAnsi" w:hAnsiTheme="minorHAnsi" w:cstheme="minorHAnsi"/>
          <w:lang w:eastAsia="pl-PL"/>
        </w:rPr>
      </w:pPr>
      <w:r w:rsidRPr="00AA5143">
        <w:rPr>
          <w:rStyle w:val="Pogrubienie"/>
          <w:rFonts w:asciiTheme="minorHAnsi" w:hAnsiTheme="minorHAnsi" w:cstheme="minorHAnsi"/>
          <w:b w:val="0"/>
          <w:bCs w:val="0"/>
        </w:rPr>
        <w:t>Bezpieczne praktyki w codziennej pracy</w:t>
      </w:r>
      <w:r w:rsidR="004A6952" w:rsidRPr="00AA5143">
        <w:rPr>
          <w:rFonts w:asciiTheme="minorHAnsi" w:hAnsiTheme="minorHAnsi" w:cstheme="minorHAnsi"/>
        </w:rPr>
        <w:t>;</w:t>
      </w:r>
    </w:p>
    <w:p w:rsidR="00600B10" w:rsidRPr="00AA5143" w:rsidRDefault="004A6952" w:rsidP="00DF1F50">
      <w:pPr>
        <w:pStyle w:val="Akapitzlist"/>
        <w:numPr>
          <w:ilvl w:val="0"/>
          <w:numId w:val="11"/>
        </w:numPr>
        <w:spacing w:before="120" w:after="120" w:line="23" w:lineRule="atLeast"/>
        <w:ind w:left="1134"/>
        <w:jc w:val="both"/>
        <w:rPr>
          <w:rFonts w:asciiTheme="minorHAnsi" w:hAnsiTheme="minorHAnsi" w:cstheme="minorHAnsi"/>
          <w:lang w:eastAsia="pl-PL"/>
        </w:rPr>
      </w:pPr>
      <w:r w:rsidRPr="00AA5143">
        <w:rPr>
          <w:rStyle w:val="Pogrubienie"/>
          <w:rFonts w:asciiTheme="minorHAnsi" w:hAnsiTheme="minorHAnsi" w:cstheme="minorHAnsi"/>
          <w:b w:val="0"/>
          <w:bCs w:val="0"/>
        </w:rPr>
        <w:t>Najważniejsze</w:t>
      </w:r>
      <w:r w:rsidR="00600B10" w:rsidRPr="00AA5143">
        <w:rPr>
          <w:rStyle w:val="Pogrubienie"/>
          <w:rFonts w:asciiTheme="minorHAnsi" w:hAnsiTheme="minorHAnsi" w:cstheme="minorHAnsi"/>
          <w:b w:val="0"/>
          <w:bCs w:val="0"/>
        </w:rPr>
        <w:t xml:space="preserve"> elementy </w:t>
      </w:r>
      <w:r w:rsidR="00600B10" w:rsidRPr="00AA5143">
        <w:rPr>
          <w:rFonts w:asciiTheme="minorHAnsi" w:hAnsiTheme="minorHAnsi" w:cstheme="minorHAnsi"/>
        </w:rPr>
        <w:t>ochrony danych osobowych</w:t>
      </w:r>
      <w:r w:rsidRPr="00AA5143">
        <w:rPr>
          <w:rFonts w:asciiTheme="minorHAnsi" w:hAnsiTheme="minorHAnsi" w:cstheme="minorHAnsi"/>
        </w:rPr>
        <w:t>;</w:t>
      </w:r>
    </w:p>
    <w:p w:rsidR="00600B10" w:rsidRPr="00AA5143" w:rsidRDefault="00600B10" w:rsidP="00DF1F50">
      <w:pPr>
        <w:pStyle w:val="Akapitzlist"/>
        <w:numPr>
          <w:ilvl w:val="0"/>
          <w:numId w:val="11"/>
        </w:numPr>
        <w:spacing w:before="120" w:after="120" w:line="23" w:lineRule="atLeast"/>
        <w:ind w:left="1134"/>
        <w:jc w:val="both"/>
        <w:rPr>
          <w:rFonts w:asciiTheme="minorHAnsi" w:hAnsiTheme="minorHAnsi" w:cstheme="minorHAnsi"/>
          <w:lang w:eastAsia="pl-PL"/>
        </w:rPr>
      </w:pPr>
      <w:r w:rsidRPr="00AA5143">
        <w:rPr>
          <w:rStyle w:val="Pogrubienie"/>
          <w:rFonts w:asciiTheme="minorHAnsi" w:hAnsiTheme="minorHAnsi" w:cstheme="minorHAnsi"/>
          <w:b w:val="0"/>
          <w:bCs w:val="0"/>
        </w:rPr>
        <w:t>Zarządzanie Dokumentami i Nośnikami Informacji</w:t>
      </w:r>
      <w:r w:rsidR="004A6952" w:rsidRPr="00AA5143">
        <w:rPr>
          <w:rFonts w:asciiTheme="minorHAnsi" w:hAnsiTheme="minorHAnsi" w:cstheme="minorHAnsi"/>
        </w:rPr>
        <w:t>;</w:t>
      </w:r>
    </w:p>
    <w:p w:rsidR="00600B10" w:rsidRPr="00AA5143" w:rsidRDefault="00600B10" w:rsidP="00DF1F50">
      <w:pPr>
        <w:pStyle w:val="Akapitzlist"/>
        <w:numPr>
          <w:ilvl w:val="0"/>
          <w:numId w:val="11"/>
        </w:numPr>
        <w:spacing w:before="120" w:after="120" w:line="23" w:lineRule="atLeast"/>
        <w:ind w:left="1134"/>
        <w:jc w:val="both"/>
        <w:rPr>
          <w:rFonts w:asciiTheme="minorHAnsi" w:hAnsiTheme="minorHAnsi" w:cstheme="minorHAnsi"/>
          <w:lang w:eastAsia="pl-PL"/>
        </w:rPr>
      </w:pPr>
      <w:r w:rsidRPr="00AA5143">
        <w:rPr>
          <w:rStyle w:val="Pogrubienie"/>
          <w:rFonts w:asciiTheme="minorHAnsi" w:hAnsiTheme="minorHAnsi" w:cstheme="minorHAnsi"/>
          <w:b w:val="0"/>
          <w:bCs w:val="0"/>
        </w:rPr>
        <w:t>Bezpieczeństwo Fizyczne</w:t>
      </w:r>
      <w:r w:rsidR="004A6952" w:rsidRPr="00AA5143">
        <w:rPr>
          <w:rFonts w:asciiTheme="minorHAnsi" w:hAnsiTheme="minorHAnsi" w:cstheme="minorHAnsi"/>
        </w:rPr>
        <w:t>;</w:t>
      </w:r>
    </w:p>
    <w:p w:rsidR="00600B10" w:rsidRPr="00AA5143" w:rsidRDefault="00600B10" w:rsidP="00DF1F50">
      <w:pPr>
        <w:pStyle w:val="Akapitzlist"/>
        <w:numPr>
          <w:ilvl w:val="0"/>
          <w:numId w:val="11"/>
        </w:numPr>
        <w:spacing w:before="120" w:after="120" w:line="23" w:lineRule="atLeast"/>
        <w:ind w:left="1134"/>
        <w:jc w:val="both"/>
        <w:rPr>
          <w:rFonts w:asciiTheme="minorHAnsi" w:hAnsiTheme="minorHAnsi" w:cstheme="minorHAnsi"/>
          <w:lang w:eastAsia="pl-PL"/>
        </w:rPr>
      </w:pPr>
      <w:r w:rsidRPr="00AA5143">
        <w:rPr>
          <w:rStyle w:val="Pogrubienie"/>
          <w:rFonts w:asciiTheme="minorHAnsi" w:hAnsiTheme="minorHAnsi" w:cstheme="minorHAnsi"/>
          <w:b w:val="0"/>
          <w:bCs w:val="0"/>
        </w:rPr>
        <w:t>Postępowanie w Przypadku Incydentu</w:t>
      </w:r>
      <w:r w:rsidR="004A6952" w:rsidRPr="00AA5143">
        <w:rPr>
          <w:rFonts w:asciiTheme="minorHAnsi" w:hAnsiTheme="minorHAnsi" w:cstheme="minorHAnsi"/>
        </w:rPr>
        <w:t>;</w:t>
      </w:r>
    </w:p>
    <w:p w:rsidR="00600B10" w:rsidRPr="00AA5143" w:rsidRDefault="00BF3C72" w:rsidP="00DF1F50">
      <w:pPr>
        <w:pStyle w:val="Akapitzlist"/>
        <w:numPr>
          <w:ilvl w:val="1"/>
          <w:numId w:val="2"/>
        </w:numPr>
        <w:spacing w:before="120" w:after="120" w:line="23" w:lineRule="atLeast"/>
        <w:ind w:left="709"/>
        <w:jc w:val="both"/>
        <w:rPr>
          <w:rFonts w:asciiTheme="minorHAnsi" w:hAnsiTheme="minorHAnsi" w:cstheme="minorHAnsi"/>
          <w:lang w:eastAsia="pl-PL"/>
        </w:rPr>
      </w:pPr>
      <w:r w:rsidRPr="00AA5143">
        <w:rPr>
          <w:rFonts w:asciiTheme="minorHAnsi" w:hAnsiTheme="minorHAnsi" w:cstheme="minorHAnsi"/>
        </w:rPr>
        <w:t>Celem szkoleń jest zwiększenie świadomości pracowników, zapewnienie zgodności</w:t>
      </w:r>
      <w:r w:rsidR="00AA5143">
        <w:rPr>
          <w:rFonts w:asciiTheme="minorHAnsi" w:hAnsiTheme="minorHAnsi" w:cstheme="minorHAnsi"/>
        </w:rPr>
        <w:br/>
      </w:r>
      <w:r w:rsidRPr="00AA5143">
        <w:rPr>
          <w:rFonts w:asciiTheme="minorHAnsi" w:hAnsiTheme="minorHAnsi" w:cstheme="minorHAnsi"/>
        </w:rPr>
        <w:t>z przepisami oraz wdrożenie nowych procedur bezpieczeństwa informacji.</w:t>
      </w:r>
    </w:p>
    <w:p w:rsidR="00600B10" w:rsidRPr="00AA5143" w:rsidRDefault="00600B10" w:rsidP="00DF1F50">
      <w:pPr>
        <w:pStyle w:val="Akapitzlist"/>
        <w:numPr>
          <w:ilvl w:val="1"/>
          <w:numId w:val="2"/>
        </w:numPr>
        <w:spacing w:before="120" w:after="120" w:line="23" w:lineRule="atLeast"/>
        <w:ind w:left="709"/>
        <w:jc w:val="both"/>
        <w:rPr>
          <w:rFonts w:asciiTheme="minorHAnsi" w:hAnsiTheme="minorHAnsi" w:cstheme="minorHAnsi"/>
          <w:lang w:eastAsia="pl-PL"/>
        </w:rPr>
      </w:pPr>
      <w:r w:rsidRPr="00AA5143">
        <w:rPr>
          <w:rFonts w:asciiTheme="minorHAnsi" w:hAnsiTheme="minorHAnsi" w:cstheme="minorHAnsi"/>
        </w:rPr>
        <w:t xml:space="preserve">Szkolenia odbywają się w formie stacjonarnej w siedzibach Urzędu oraz każdej z </w:t>
      </w:r>
      <w:r w:rsidR="002D6582" w:rsidRPr="00AA5143">
        <w:rPr>
          <w:rFonts w:asciiTheme="minorHAnsi" w:hAnsiTheme="minorHAnsi" w:cstheme="minorHAnsi"/>
        </w:rPr>
        <w:t>3</w:t>
      </w:r>
      <w:r w:rsidRPr="00AA5143">
        <w:rPr>
          <w:rFonts w:asciiTheme="minorHAnsi" w:hAnsiTheme="minorHAnsi" w:cstheme="minorHAnsi"/>
        </w:rPr>
        <w:t xml:space="preserve"> podległych JST</w:t>
      </w:r>
    </w:p>
    <w:p w:rsidR="00BF3C72" w:rsidRPr="00AA5143" w:rsidRDefault="00BF3C72" w:rsidP="00DF1F50">
      <w:pPr>
        <w:pStyle w:val="Akapitzlist"/>
        <w:numPr>
          <w:ilvl w:val="1"/>
          <w:numId w:val="2"/>
        </w:numPr>
        <w:spacing w:before="120" w:after="120" w:line="23" w:lineRule="atLeast"/>
        <w:ind w:left="709"/>
        <w:jc w:val="both"/>
        <w:rPr>
          <w:rFonts w:asciiTheme="minorHAnsi" w:hAnsiTheme="minorHAnsi" w:cstheme="minorHAnsi"/>
          <w:lang w:eastAsia="pl-PL"/>
        </w:rPr>
      </w:pPr>
      <w:r w:rsidRPr="00AA5143">
        <w:rPr>
          <w:rFonts w:asciiTheme="minorHAnsi" w:hAnsiTheme="minorHAnsi" w:cstheme="minorHAnsi"/>
        </w:rPr>
        <w:t>Całkowita liczba uczestników</w:t>
      </w:r>
      <w:r w:rsidR="00600B10" w:rsidRPr="00AA5143">
        <w:rPr>
          <w:rFonts w:asciiTheme="minorHAnsi" w:hAnsiTheme="minorHAnsi" w:cstheme="minorHAnsi"/>
        </w:rPr>
        <w:t xml:space="preserve"> szkoleń wynosi </w:t>
      </w:r>
      <w:r w:rsidR="002D6582" w:rsidRPr="00AA5143">
        <w:rPr>
          <w:rFonts w:asciiTheme="minorHAnsi" w:hAnsiTheme="minorHAnsi" w:cstheme="minorHAnsi"/>
        </w:rPr>
        <w:t>24</w:t>
      </w:r>
      <w:r w:rsidR="00600B10" w:rsidRPr="00AA5143">
        <w:rPr>
          <w:rFonts w:asciiTheme="minorHAnsi" w:hAnsiTheme="minorHAnsi" w:cstheme="minorHAnsi"/>
        </w:rPr>
        <w:t xml:space="preserve"> os</w:t>
      </w:r>
      <w:r w:rsidR="002D6582" w:rsidRPr="00AA5143">
        <w:rPr>
          <w:rFonts w:asciiTheme="minorHAnsi" w:hAnsiTheme="minorHAnsi" w:cstheme="minorHAnsi"/>
        </w:rPr>
        <w:t>oby</w:t>
      </w:r>
      <w:r w:rsidR="00600B10" w:rsidRPr="00AA5143">
        <w:rPr>
          <w:rFonts w:asciiTheme="minorHAnsi" w:hAnsiTheme="minorHAnsi" w:cstheme="minorHAnsi"/>
        </w:rPr>
        <w:t xml:space="preserve">. </w:t>
      </w:r>
    </w:p>
    <w:p w:rsidR="00BF3C72" w:rsidRPr="00AA5143" w:rsidRDefault="00600B10" w:rsidP="00DF1F50">
      <w:pPr>
        <w:pStyle w:val="Akapitzlist"/>
        <w:numPr>
          <w:ilvl w:val="1"/>
          <w:numId w:val="2"/>
        </w:numPr>
        <w:spacing w:before="120" w:after="120" w:line="23" w:lineRule="atLeast"/>
        <w:ind w:left="709"/>
        <w:jc w:val="both"/>
        <w:rPr>
          <w:rFonts w:asciiTheme="minorHAnsi" w:hAnsiTheme="minorHAnsi" w:cstheme="minorHAnsi"/>
          <w:lang w:eastAsia="pl-PL"/>
        </w:rPr>
      </w:pPr>
      <w:r w:rsidRPr="00AA5143">
        <w:rPr>
          <w:rFonts w:asciiTheme="minorHAnsi" w:hAnsiTheme="minorHAnsi" w:cstheme="minorHAnsi"/>
        </w:rPr>
        <w:t xml:space="preserve">Szkolenia muszą zakładać podział na </w:t>
      </w:r>
      <w:r w:rsidR="00BF3C72" w:rsidRPr="00AA5143">
        <w:rPr>
          <w:rFonts w:asciiTheme="minorHAnsi" w:hAnsiTheme="minorHAnsi" w:cstheme="minorHAnsi"/>
        </w:rPr>
        <w:t>grup</w:t>
      </w:r>
      <w:r w:rsidRPr="00AA5143">
        <w:rPr>
          <w:rFonts w:asciiTheme="minorHAnsi" w:hAnsiTheme="minorHAnsi" w:cstheme="minorHAnsi"/>
        </w:rPr>
        <w:t>y</w:t>
      </w:r>
      <w:r w:rsidR="00BF3C72" w:rsidRPr="00AA5143">
        <w:rPr>
          <w:rFonts w:asciiTheme="minorHAnsi" w:hAnsiTheme="minorHAnsi" w:cstheme="minorHAnsi"/>
        </w:rPr>
        <w:t xml:space="preserve"> szkoleniow</w:t>
      </w:r>
      <w:r w:rsidRPr="00AA5143">
        <w:rPr>
          <w:rFonts w:asciiTheme="minorHAnsi" w:hAnsiTheme="minorHAnsi" w:cstheme="minorHAnsi"/>
        </w:rPr>
        <w:t>e, m</w:t>
      </w:r>
      <w:r w:rsidR="00BF3C72" w:rsidRPr="00AA5143">
        <w:rPr>
          <w:rFonts w:asciiTheme="minorHAnsi" w:hAnsiTheme="minorHAnsi" w:cstheme="minorHAnsi"/>
        </w:rPr>
        <w:t>inimum 2-3 grupy na każdą jednostkę aby uniknąć dezorganizacji normalnej pracy każdej jednostki.</w:t>
      </w:r>
    </w:p>
    <w:p w:rsidR="00600B10" w:rsidRPr="00AA5143" w:rsidRDefault="00600B10" w:rsidP="00DF1F50">
      <w:pPr>
        <w:pStyle w:val="Akapitzlist"/>
        <w:numPr>
          <w:ilvl w:val="1"/>
          <w:numId w:val="2"/>
        </w:numPr>
        <w:spacing w:before="120" w:after="120" w:line="23" w:lineRule="atLeast"/>
        <w:ind w:left="709"/>
        <w:jc w:val="both"/>
        <w:rPr>
          <w:rFonts w:asciiTheme="minorHAnsi" w:hAnsiTheme="minorHAnsi" w:cstheme="minorHAnsi"/>
          <w:lang w:eastAsia="pl-PL"/>
        </w:rPr>
      </w:pPr>
      <w:r w:rsidRPr="00AA5143">
        <w:rPr>
          <w:rFonts w:asciiTheme="minorHAnsi" w:hAnsiTheme="minorHAnsi" w:cstheme="minorHAnsi"/>
        </w:rPr>
        <w:t xml:space="preserve">Szkolenia prowadzone są w formie </w:t>
      </w:r>
      <w:r w:rsidR="00BF3C72" w:rsidRPr="00AA5143">
        <w:rPr>
          <w:rFonts w:asciiTheme="minorHAnsi" w:hAnsiTheme="minorHAnsi" w:cstheme="minorHAnsi"/>
        </w:rPr>
        <w:t>wykład</w:t>
      </w:r>
      <w:r w:rsidRPr="00AA5143">
        <w:rPr>
          <w:rFonts w:asciiTheme="minorHAnsi" w:hAnsiTheme="minorHAnsi" w:cstheme="minorHAnsi"/>
        </w:rPr>
        <w:t>ów</w:t>
      </w:r>
      <w:r w:rsidR="00BF3C72" w:rsidRPr="00AA5143">
        <w:rPr>
          <w:rFonts w:asciiTheme="minorHAnsi" w:hAnsiTheme="minorHAnsi" w:cstheme="minorHAnsi"/>
        </w:rPr>
        <w:t>, warsztat</w:t>
      </w:r>
      <w:r w:rsidRPr="00AA5143">
        <w:rPr>
          <w:rFonts w:asciiTheme="minorHAnsi" w:hAnsiTheme="minorHAnsi" w:cstheme="minorHAnsi"/>
        </w:rPr>
        <w:t xml:space="preserve">ów i </w:t>
      </w:r>
      <w:r w:rsidR="00BF3C72" w:rsidRPr="00AA5143">
        <w:rPr>
          <w:rFonts w:asciiTheme="minorHAnsi" w:hAnsiTheme="minorHAnsi" w:cstheme="minorHAnsi"/>
        </w:rPr>
        <w:t>ćwicze</w:t>
      </w:r>
      <w:r w:rsidRPr="00AA5143">
        <w:rPr>
          <w:rFonts w:asciiTheme="minorHAnsi" w:hAnsiTheme="minorHAnsi" w:cstheme="minorHAnsi"/>
        </w:rPr>
        <w:t>ń</w:t>
      </w:r>
      <w:r w:rsidR="00BF3C72" w:rsidRPr="00AA5143">
        <w:rPr>
          <w:rFonts w:asciiTheme="minorHAnsi" w:hAnsiTheme="minorHAnsi" w:cstheme="minorHAnsi"/>
        </w:rPr>
        <w:t xml:space="preserve"> praktyczn</w:t>
      </w:r>
      <w:r w:rsidRPr="00AA5143">
        <w:rPr>
          <w:rFonts w:asciiTheme="minorHAnsi" w:hAnsiTheme="minorHAnsi" w:cstheme="minorHAnsi"/>
        </w:rPr>
        <w:t>ych</w:t>
      </w:r>
      <w:r w:rsidR="00BF3C72" w:rsidRPr="00AA5143">
        <w:rPr>
          <w:rFonts w:asciiTheme="minorHAnsi" w:hAnsiTheme="minorHAnsi" w:cstheme="minorHAnsi"/>
        </w:rPr>
        <w:t>.</w:t>
      </w:r>
    </w:p>
    <w:p w:rsidR="00600B10" w:rsidRPr="00AA5143" w:rsidRDefault="00BF3C72" w:rsidP="00DF1F50">
      <w:pPr>
        <w:pStyle w:val="Akapitzlist"/>
        <w:numPr>
          <w:ilvl w:val="1"/>
          <w:numId w:val="2"/>
        </w:numPr>
        <w:spacing w:before="120" w:after="120" w:line="23" w:lineRule="atLeast"/>
        <w:ind w:left="851" w:hanging="502"/>
        <w:jc w:val="both"/>
        <w:rPr>
          <w:rFonts w:asciiTheme="minorHAnsi" w:hAnsiTheme="minorHAnsi" w:cstheme="minorHAnsi"/>
          <w:lang w:eastAsia="pl-PL"/>
        </w:rPr>
      </w:pPr>
      <w:r w:rsidRPr="00AA5143">
        <w:rPr>
          <w:rFonts w:asciiTheme="minorHAnsi" w:hAnsiTheme="minorHAnsi" w:cstheme="minorHAnsi"/>
        </w:rPr>
        <w:t>Czas trwania szkolenia dla jednej grupy</w:t>
      </w:r>
      <w:r w:rsidR="00600B10" w:rsidRPr="00AA5143">
        <w:rPr>
          <w:rFonts w:asciiTheme="minorHAnsi" w:hAnsiTheme="minorHAnsi" w:cstheme="minorHAnsi"/>
        </w:rPr>
        <w:t xml:space="preserve"> wynosi od</w:t>
      </w:r>
      <w:r w:rsidRPr="00AA5143">
        <w:rPr>
          <w:rFonts w:asciiTheme="minorHAnsi" w:hAnsiTheme="minorHAnsi" w:cstheme="minorHAnsi"/>
        </w:rPr>
        <w:t xml:space="preserve"> 3 </w:t>
      </w:r>
      <w:r w:rsidR="00600B10" w:rsidRPr="00AA5143">
        <w:rPr>
          <w:rFonts w:asciiTheme="minorHAnsi" w:hAnsiTheme="minorHAnsi" w:cstheme="minorHAnsi"/>
        </w:rPr>
        <w:t xml:space="preserve">do </w:t>
      </w:r>
      <w:r w:rsidRPr="00AA5143">
        <w:rPr>
          <w:rFonts w:asciiTheme="minorHAnsi" w:hAnsiTheme="minorHAnsi" w:cstheme="minorHAnsi"/>
        </w:rPr>
        <w:t>4 godzin</w:t>
      </w:r>
      <w:r w:rsidR="004A6952" w:rsidRPr="00AA5143">
        <w:rPr>
          <w:rFonts w:asciiTheme="minorHAnsi" w:hAnsiTheme="minorHAnsi" w:cstheme="minorHAnsi"/>
        </w:rPr>
        <w:t xml:space="preserve"> zegarowych. </w:t>
      </w:r>
    </w:p>
    <w:p w:rsidR="00600B10" w:rsidRPr="00AA5143" w:rsidRDefault="00BF3C72" w:rsidP="00DF1F50">
      <w:pPr>
        <w:pStyle w:val="Akapitzlist"/>
        <w:numPr>
          <w:ilvl w:val="1"/>
          <w:numId w:val="2"/>
        </w:numPr>
        <w:spacing w:before="120" w:after="120" w:line="23" w:lineRule="atLeast"/>
        <w:ind w:left="851" w:hanging="502"/>
        <w:jc w:val="both"/>
        <w:rPr>
          <w:rFonts w:asciiTheme="minorHAnsi" w:hAnsiTheme="minorHAnsi" w:cstheme="minorHAnsi"/>
          <w:lang w:eastAsia="pl-PL"/>
        </w:rPr>
      </w:pPr>
      <w:r w:rsidRPr="00AA5143">
        <w:rPr>
          <w:rFonts w:asciiTheme="minorHAnsi" w:hAnsiTheme="minorHAnsi" w:cstheme="minorHAnsi"/>
        </w:rPr>
        <w:t>Szkolenia odbywać się będą od poniedziałku do piątku w godzinach 8:00-15:00.</w:t>
      </w:r>
    </w:p>
    <w:p w:rsidR="00600B10" w:rsidRPr="00AA5143" w:rsidRDefault="00BF3C72" w:rsidP="00DF1F50">
      <w:pPr>
        <w:pStyle w:val="Akapitzlist"/>
        <w:numPr>
          <w:ilvl w:val="1"/>
          <w:numId w:val="2"/>
        </w:numPr>
        <w:spacing w:before="120" w:after="120" w:line="23" w:lineRule="atLeast"/>
        <w:ind w:left="851" w:hanging="502"/>
        <w:jc w:val="both"/>
        <w:rPr>
          <w:rFonts w:asciiTheme="minorHAnsi" w:hAnsiTheme="minorHAnsi" w:cstheme="minorHAnsi"/>
          <w:lang w:eastAsia="pl-PL"/>
        </w:rPr>
      </w:pPr>
      <w:r w:rsidRPr="00AA5143">
        <w:rPr>
          <w:rFonts w:asciiTheme="minorHAnsi" w:hAnsiTheme="minorHAnsi" w:cstheme="minorHAnsi"/>
        </w:rPr>
        <w:t xml:space="preserve">Wykonawca zapewni materiały szkoleniowe w formie prezentacji, ćwiczeń </w:t>
      </w:r>
      <w:r w:rsidR="00600B10" w:rsidRPr="00AA5143">
        <w:rPr>
          <w:rFonts w:asciiTheme="minorHAnsi" w:hAnsiTheme="minorHAnsi" w:cstheme="minorHAnsi"/>
        </w:rPr>
        <w:t>i/lub</w:t>
      </w:r>
      <w:r w:rsidRPr="00AA5143">
        <w:rPr>
          <w:rFonts w:asciiTheme="minorHAnsi" w:hAnsiTheme="minorHAnsi" w:cstheme="minorHAnsi"/>
        </w:rPr>
        <w:t xml:space="preserve"> podręczników.</w:t>
      </w:r>
    </w:p>
    <w:p w:rsidR="00600B10" w:rsidRPr="00AA5143" w:rsidRDefault="00BF3C72" w:rsidP="00DF1F50">
      <w:pPr>
        <w:pStyle w:val="Akapitzlist"/>
        <w:numPr>
          <w:ilvl w:val="1"/>
          <w:numId w:val="2"/>
        </w:numPr>
        <w:spacing w:before="120" w:after="120" w:line="23" w:lineRule="atLeast"/>
        <w:ind w:left="851" w:hanging="502"/>
        <w:jc w:val="both"/>
        <w:rPr>
          <w:rFonts w:asciiTheme="minorHAnsi" w:hAnsiTheme="minorHAnsi" w:cstheme="minorHAnsi"/>
          <w:lang w:eastAsia="pl-PL"/>
        </w:rPr>
      </w:pPr>
      <w:r w:rsidRPr="00AA5143">
        <w:rPr>
          <w:rFonts w:asciiTheme="minorHAnsi" w:hAnsiTheme="minorHAnsi" w:cstheme="minorHAnsi"/>
        </w:rPr>
        <w:t>Materiały będą dostępne zarówno w formie drukowanej, jak i elektronicznej.</w:t>
      </w:r>
    </w:p>
    <w:p w:rsidR="00600B10" w:rsidRPr="00AA5143" w:rsidRDefault="00BF3C72" w:rsidP="00DF1F50">
      <w:pPr>
        <w:pStyle w:val="Akapitzlist"/>
        <w:numPr>
          <w:ilvl w:val="1"/>
          <w:numId w:val="2"/>
        </w:numPr>
        <w:spacing w:before="120" w:after="120" w:line="23" w:lineRule="atLeast"/>
        <w:ind w:left="851" w:hanging="502"/>
        <w:jc w:val="both"/>
        <w:rPr>
          <w:rFonts w:asciiTheme="minorHAnsi" w:hAnsiTheme="minorHAnsi" w:cstheme="minorHAnsi"/>
          <w:lang w:eastAsia="pl-PL"/>
        </w:rPr>
      </w:pPr>
      <w:r w:rsidRPr="00AA5143">
        <w:rPr>
          <w:rFonts w:asciiTheme="minorHAnsi" w:hAnsiTheme="minorHAnsi" w:cstheme="minorHAnsi"/>
        </w:rPr>
        <w:lastRenderedPageBreak/>
        <w:t xml:space="preserve">Wykonawca opracuje szczegółowy konspekt szkolenia i przedstawi do akceptacji zamawiającemu. </w:t>
      </w:r>
    </w:p>
    <w:p w:rsidR="00600B10" w:rsidRPr="00AA5143" w:rsidRDefault="00BF3C72" w:rsidP="00DF1F50">
      <w:pPr>
        <w:pStyle w:val="Akapitzlist"/>
        <w:numPr>
          <w:ilvl w:val="1"/>
          <w:numId w:val="2"/>
        </w:numPr>
        <w:spacing w:before="120" w:after="120" w:line="23" w:lineRule="atLeast"/>
        <w:ind w:left="851" w:hanging="502"/>
        <w:jc w:val="both"/>
        <w:rPr>
          <w:rFonts w:asciiTheme="minorHAnsi" w:hAnsiTheme="minorHAnsi" w:cstheme="minorHAnsi"/>
          <w:lang w:eastAsia="pl-PL"/>
        </w:rPr>
      </w:pPr>
      <w:r w:rsidRPr="00AA5143">
        <w:rPr>
          <w:rFonts w:asciiTheme="minorHAnsi" w:hAnsiTheme="minorHAnsi" w:cstheme="minorHAnsi"/>
        </w:rPr>
        <w:t>Zamawiający zastrzega sobie prawo do zmiany, uwagi i sugestii dotyczących programu szkolenia</w:t>
      </w:r>
    </w:p>
    <w:p w:rsidR="00600B10" w:rsidRPr="00AA5143" w:rsidRDefault="00BF3C72" w:rsidP="00DF1F50">
      <w:pPr>
        <w:pStyle w:val="Akapitzlist"/>
        <w:numPr>
          <w:ilvl w:val="1"/>
          <w:numId w:val="2"/>
        </w:numPr>
        <w:spacing w:before="120" w:after="120" w:line="23" w:lineRule="atLeast"/>
        <w:ind w:left="851" w:hanging="502"/>
        <w:jc w:val="both"/>
        <w:rPr>
          <w:rFonts w:asciiTheme="minorHAnsi" w:hAnsiTheme="minorHAnsi" w:cstheme="minorHAnsi"/>
          <w:lang w:eastAsia="pl-PL"/>
        </w:rPr>
      </w:pPr>
      <w:r w:rsidRPr="00AA5143">
        <w:rPr>
          <w:rFonts w:asciiTheme="minorHAnsi" w:hAnsiTheme="minorHAnsi" w:cstheme="minorHAnsi"/>
        </w:rPr>
        <w:t>Wykonawca zapewni ewaluację szkoleń poprzez testy wiedzy i ankiety satysfakcji uczestników.</w:t>
      </w:r>
    </w:p>
    <w:p w:rsidR="00600B10" w:rsidRPr="00AA5143" w:rsidRDefault="00BF3C72" w:rsidP="00DF1F50">
      <w:pPr>
        <w:pStyle w:val="Akapitzlist"/>
        <w:numPr>
          <w:ilvl w:val="1"/>
          <w:numId w:val="2"/>
        </w:numPr>
        <w:spacing w:before="120" w:after="120" w:line="23" w:lineRule="atLeast"/>
        <w:ind w:left="851" w:hanging="502"/>
        <w:jc w:val="both"/>
        <w:rPr>
          <w:rFonts w:asciiTheme="minorHAnsi" w:hAnsiTheme="minorHAnsi" w:cstheme="minorHAnsi"/>
          <w:lang w:eastAsia="pl-PL"/>
        </w:rPr>
      </w:pPr>
      <w:r w:rsidRPr="00AA5143">
        <w:rPr>
          <w:rFonts w:asciiTheme="minorHAnsi" w:hAnsiTheme="minorHAnsi" w:cstheme="minorHAnsi"/>
        </w:rPr>
        <w:t xml:space="preserve">Wymagane jest przeprowadzenie </w:t>
      </w:r>
      <w:proofErr w:type="spellStart"/>
      <w:r w:rsidRPr="00AA5143">
        <w:rPr>
          <w:rFonts w:asciiTheme="minorHAnsi" w:hAnsiTheme="minorHAnsi" w:cstheme="minorHAnsi"/>
        </w:rPr>
        <w:t>pretestu</w:t>
      </w:r>
      <w:proofErr w:type="spellEnd"/>
      <w:r w:rsidRPr="00AA5143">
        <w:rPr>
          <w:rFonts w:asciiTheme="minorHAnsi" w:hAnsiTheme="minorHAnsi" w:cstheme="minorHAnsi"/>
        </w:rPr>
        <w:t xml:space="preserve"> przed rozpoczęciem szkolenia w celu oceny początkowego poziomu wiedzy uczestników.</w:t>
      </w:r>
    </w:p>
    <w:p w:rsidR="00600B10" w:rsidRPr="00AA5143" w:rsidRDefault="00BF3C72" w:rsidP="00DF1F50">
      <w:pPr>
        <w:pStyle w:val="Akapitzlist"/>
        <w:numPr>
          <w:ilvl w:val="1"/>
          <w:numId w:val="2"/>
        </w:numPr>
        <w:spacing w:before="120" w:after="120" w:line="23" w:lineRule="atLeast"/>
        <w:ind w:left="851" w:hanging="502"/>
        <w:jc w:val="both"/>
        <w:rPr>
          <w:rFonts w:asciiTheme="minorHAnsi" w:hAnsiTheme="minorHAnsi" w:cstheme="minorHAnsi"/>
          <w:lang w:eastAsia="pl-PL"/>
        </w:rPr>
      </w:pPr>
      <w:r w:rsidRPr="00AA5143">
        <w:rPr>
          <w:rFonts w:asciiTheme="minorHAnsi" w:hAnsiTheme="minorHAnsi" w:cstheme="minorHAnsi"/>
        </w:rPr>
        <w:t xml:space="preserve">Wymagane jest przeprowadzenie </w:t>
      </w:r>
      <w:proofErr w:type="spellStart"/>
      <w:r w:rsidRPr="00AA5143">
        <w:rPr>
          <w:rFonts w:asciiTheme="minorHAnsi" w:hAnsiTheme="minorHAnsi" w:cstheme="minorHAnsi"/>
        </w:rPr>
        <w:t>posttestu</w:t>
      </w:r>
      <w:proofErr w:type="spellEnd"/>
      <w:r w:rsidRPr="00AA5143">
        <w:rPr>
          <w:rFonts w:asciiTheme="minorHAnsi" w:hAnsiTheme="minorHAnsi" w:cstheme="minorHAnsi"/>
        </w:rPr>
        <w:t xml:space="preserve"> po zakończeniu szkolenia w celu oceny zdobytej wiedzy i efektywności szkolenia.</w:t>
      </w:r>
    </w:p>
    <w:p w:rsidR="00DF7AB6" w:rsidRPr="00AA5143" w:rsidRDefault="00BF3C72" w:rsidP="00DF1F50">
      <w:pPr>
        <w:pStyle w:val="Akapitzlist"/>
        <w:numPr>
          <w:ilvl w:val="1"/>
          <w:numId w:val="2"/>
        </w:numPr>
        <w:spacing w:before="120" w:after="120" w:line="23" w:lineRule="atLeast"/>
        <w:ind w:left="851" w:hanging="502"/>
        <w:jc w:val="both"/>
        <w:rPr>
          <w:rFonts w:asciiTheme="minorHAnsi" w:hAnsiTheme="minorHAnsi" w:cstheme="minorHAnsi"/>
          <w:lang w:eastAsia="pl-PL"/>
        </w:rPr>
      </w:pPr>
      <w:r w:rsidRPr="00AA5143">
        <w:rPr>
          <w:rFonts w:asciiTheme="minorHAnsi" w:hAnsiTheme="minorHAnsi" w:cstheme="minorHAnsi"/>
        </w:rPr>
        <w:t>Wyniki ewaluacji będą uwzględnione w końcowym raporcie.</w:t>
      </w:r>
    </w:p>
    <w:p w:rsidR="00BF3C72" w:rsidRPr="00AA5143" w:rsidRDefault="00BF3C72" w:rsidP="00DF1F50">
      <w:pPr>
        <w:pStyle w:val="Akapitzlist"/>
        <w:numPr>
          <w:ilvl w:val="1"/>
          <w:numId w:val="2"/>
        </w:numPr>
        <w:spacing w:before="120" w:after="120" w:line="23" w:lineRule="atLeast"/>
        <w:ind w:left="851" w:hanging="502"/>
        <w:jc w:val="both"/>
        <w:rPr>
          <w:rFonts w:asciiTheme="minorHAnsi" w:hAnsiTheme="minorHAnsi" w:cstheme="minorHAnsi"/>
          <w:lang w:eastAsia="pl-PL"/>
        </w:rPr>
      </w:pPr>
      <w:r w:rsidRPr="00AA5143">
        <w:rPr>
          <w:rFonts w:asciiTheme="minorHAnsi" w:hAnsiTheme="minorHAnsi" w:cstheme="minorHAnsi"/>
        </w:rPr>
        <w:t>Po zakończeniu szkolenia każdy uczestnik otrzyma certyfikat uwzględniający zakres szkolenia oraz potwierdzający udział i zdobyte umiejętności.</w:t>
      </w:r>
    </w:p>
    <w:p w:rsidR="00BF3C72" w:rsidRPr="00AA5143" w:rsidRDefault="00DF7AB6" w:rsidP="00DF1F50">
      <w:pPr>
        <w:pStyle w:val="Akapitzlist"/>
        <w:numPr>
          <w:ilvl w:val="1"/>
          <w:numId w:val="2"/>
        </w:numPr>
        <w:spacing w:before="120" w:after="120" w:line="23" w:lineRule="atLeast"/>
        <w:ind w:left="851" w:hanging="502"/>
        <w:jc w:val="both"/>
        <w:rPr>
          <w:rFonts w:asciiTheme="minorHAnsi" w:hAnsiTheme="minorHAnsi" w:cstheme="minorHAnsi"/>
          <w:lang w:eastAsia="pl-PL"/>
        </w:rPr>
      </w:pPr>
      <w:r w:rsidRPr="00AA5143">
        <w:rPr>
          <w:rFonts w:asciiTheme="minorHAnsi" w:hAnsiTheme="minorHAnsi" w:cstheme="minorHAnsi"/>
          <w:lang w:eastAsia="pl-PL"/>
        </w:rPr>
        <w:t>Wykonanie części 3 przedmiotu Umowy uznaje się za zakończone po obustronnym podpisaniu protokołów potwierdzających ich prawidłowe wykonanie po przekazaniu</w:t>
      </w:r>
      <w:r w:rsidR="00AA5143">
        <w:rPr>
          <w:rFonts w:asciiTheme="minorHAnsi" w:hAnsiTheme="minorHAnsi" w:cstheme="minorHAnsi"/>
          <w:lang w:eastAsia="pl-PL"/>
        </w:rPr>
        <w:br/>
      </w:r>
      <w:r w:rsidRPr="00AA5143">
        <w:rPr>
          <w:rFonts w:asciiTheme="minorHAnsi" w:hAnsiTheme="minorHAnsi" w:cstheme="minorHAnsi"/>
          <w:lang w:eastAsia="pl-PL"/>
        </w:rPr>
        <w:t xml:space="preserve">i wydaniu certyfikatów ukończenia szkoleń Zamawiającemu.  </w:t>
      </w:r>
    </w:p>
    <w:p w:rsidR="00DF7AB6" w:rsidRPr="00AA5143" w:rsidRDefault="00BF3C72" w:rsidP="00DF1F50">
      <w:pPr>
        <w:pStyle w:val="Akapitzlist"/>
        <w:numPr>
          <w:ilvl w:val="0"/>
          <w:numId w:val="2"/>
        </w:numPr>
        <w:spacing w:before="120" w:after="120" w:line="23" w:lineRule="atLeast"/>
        <w:ind w:left="284" w:hanging="284"/>
        <w:jc w:val="both"/>
        <w:rPr>
          <w:rFonts w:asciiTheme="minorHAnsi" w:hAnsiTheme="minorHAnsi" w:cstheme="minorHAnsi"/>
          <w:lang w:eastAsia="pl-PL"/>
        </w:rPr>
      </w:pPr>
      <w:r w:rsidRPr="00AA5143">
        <w:rPr>
          <w:rFonts w:asciiTheme="minorHAnsi" w:hAnsiTheme="minorHAnsi" w:cstheme="minorHAnsi"/>
        </w:rPr>
        <w:t xml:space="preserve">Szczegółowe wymagania </w:t>
      </w:r>
      <w:r w:rsidR="00AB7845" w:rsidRPr="00AA5143">
        <w:rPr>
          <w:rFonts w:asciiTheme="minorHAnsi" w:hAnsiTheme="minorHAnsi" w:cstheme="minorHAnsi"/>
          <w:b/>
          <w:bCs/>
        </w:rPr>
        <w:t xml:space="preserve">dla </w:t>
      </w:r>
      <w:r w:rsidR="004A6E94" w:rsidRPr="00AA5143">
        <w:rPr>
          <w:rFonts w:asciiTheme="minorHAnsi" w:hAnsiTheme="minorHAnsi" w:cstheme="minorHAnsi"/>
          <w:b/>
          <w:bCs/>
        </w:rPr>
        <w:t>zadania nr</w:t>
      </w:r>
      <w:r w:rsidR="00AB7845" w:rsidRPr="00AA5143">
        <w:rPr>
          <w:rFonts w:asciiTheme="minorHAnsi" w:hAnsiTheme="minorHAnsi" w:cstheme="minorHAnsi"/>
          <w:b/>
          <w:bCs/>
        </w:rPr>
        <w:t xml:space="preserve"> 4 zamówienia: </w:t>
      </w:r>
      <w:r w:rsidRPr="00AA5143">
        <w:rPr>
          <w:rFonts w:asciiTheme="minorHAnsi" w:hAnsiTheme="minorHAnsi" w:cstheme="minorHAnsi"/>
        </w:rPr>
        <w:t xml:space="preserve">szkoleń z zakresu </w:t>
      </w:r>
      <w:proofErr w:type="spellStart"/>
      <w:r w:rsidRPr="00AA5143">
        <w:rPr>
          <w:rFonts w:asciiTheme="minorHAnsi" w:hAnsiTheme="minorHAnsi" w:cstheme="minorHAnsi"/>
        </w:rPr>
        <w:t>cyberbezpieczeństwa</w:t>
      </w:r>
      <w:proofErr w:type="spellEnd"/>
      <w:r w:rsidR="004A6952" w:rsidRPr="00AA5143">
        <w:rPr>
          <w:rFonts w:asciiTheme="minorHAnsi" w:hAnsiTheme="minorHAnsi" w:cstheme="minorHAnsi"/>
        </w:rPr>
        <w:t>:</w:t>
      </w:r>
    </w:p>
    <w:p w:rsidR="00DF7AB6" w:rsidRPr="00AA5143" w:rsidRDefault="00BF3C72" w:rsidP="00DF1F50">
      <w:pPr>
        <w:pStyle w:val="Akapitzlist"/>
        <w:numPr>
          <w:ilvl w:val="1"/>
          <w:numId w:val="2"/>
        </w:numPr>
        <w:spacing w:before="120" w:after="120" w:line="23" w:lineRule="atLeast"/>
        <w:ind w:left="709"/>
        <w:jc w:val="both"/>
        <w:rPr>
          <w:rFonts w:asciiTheme="minorHAnsi" w:hAnsiTheme="minorHAnsi" w:cstheme="minorHAnsi"/>
          <w:lang w:eastAsia="pl-PL"/>
        </w:rPr>
      </w:pPr>
      <w:r w:rsidRPr="00AA5143">
        <w:rPr>
          <w:rFonts w:asciiTheme="minorHAnsi" w:hAnsiTheme="minorHAnsi" w:cstheme="minorHAnsi"/>
        </w:rPr>
        <w:t xml:space="preserve">Celem szkoleń jest zwiększenie świadomości zagrożeń, edukowanie uczestników </w:t>
      </w:r>
      <w:r w:rsidR="00AA5143">
        <w:rPr>
          <w:rFonts w:asciiTheme="minorHAnsi" w:hAnsiTheme="minorHAnsi" w:cstheme="minorHAnsi"/>
        </w:rPr>
        <w:br/>
      </w:r>
      <w:r w:rsidRPr="00AA5143">
        <w:rPr>
          <w:rFonts w:asciiTheme="minorHAnsi" w:hAnsiTheme="minorHAnsi" w:cstheme="minorHAnsi"/>
        </w:rPr>
        <w:t xml:space="preserve">o aktualnych zagrożeniach cybernetycznych, takich jak </w:t>
      </w:r>
      <w:proofErr w:type="spellStart"/>
      <w:r w:rsidRPr="00AA5143">
        <w:rPr>
          <w:rFonts w:asciiTheme="minorHAnsi" w:hAnsiTheme="minorHAnsi" w:cstheme="minorHAnsi"/>
        </w:rPr>
        <w:t>phishing</w:t>
      </w:r>
      <w:proofErr w:type="spellEnd"/>
      <w:r w:rsidRPr="00AA5143">
        <w:rPr>
          <w:rFonts w:asciiTheme="minorHAnsi" w:hAnsiTheme="minorHAnsi" w:cstheme="minorHAnsi"/>
        </w:rPr>
        <w:t xml:space="preserve">, </w:t>
      </w:r>
      <w:proofErr w:type="spellStart"/>
      <w:r w:rsidRPr="00AA5143">
        <w:rPr>
          <w:rFonts w:asciiTheme="minorHAnsi" w:hAnsiTheme="minorHAnsi" w:cstheme="minorHAnsi"/>
        </w:rPr>
        <w:t>ransomware</w:t>
      </w:r>
      <w:proofErr w:type="spellEnd"/>
      <w:r w:rsidRPr="00AA5143">
        <w:rPr>
          <w:rFonts w:asciiTheme="minorHAnsi" w:hAnsiTheme="minorHAnsi" w:cstheme="minorHAnsi"/>
        </w:rPr>
        <w:t xml:space="preserve">, </w:t>
      </w:r>
      <w:proofErr w:type="spellStart"/>
      <w:r w:rsidRPr="00AA5143">
        <w:rPr>
          <w:rFonts w:asciiTheme="minorHAnsi" w:hAnsiTheme="minorHAnsi" w:cstheme="minorHAnsi"/>
        </w:rPr>
        <w:t>malware</w:t>
      </w:r>
      <w:proofErr w:type="spellEnd"/>
      <w:r w:rsidRPr="00AA5143">
        <w:rPr>
          <w:rFonts w:asciiTheme="minorHAnsi" w:hAnsiTheme="minorHAnsi" w:cstheme="minorHAnsi"/>
        </w:rPr>
        <w:t xml:space="preserve">, ataki </w:t>
      </w:r>
      <w:proofErr w:type="spellStart"/>
      <w:r w:rsidRPr="00AA5143">
        <w:rPr>
          <w:rFonts w:asciiTheme="minorHAnsi" w:hAnsiTheme="minorHAnsi" w:cstheme="minorHAnsi"/>
        </w:rPr>
        <w:t>DDoS</w:t>
      </w:r>
      <w:proofErr w:type="spellEnd"/>
      <w:r w:rsidRPr="00AA5143">
        <w:rPr>
          <w:rFonts w:asciiTheme="minorHAnsi" w:hAnsiTheme="minorHAnsi" w:cstheme="minorHAnsi"/>
        </w:rPr>
        <w:t xml:space="preserve"> i inne rodzaje cyberataków. Zrozumienie, jak te zagrożenia mogą wpływać na organizację oraz jakie mogą być konsekwencje ich wystąpienia.</w:t>
      </w:r>
    </w:p>
    <w:p w:rsidR="00DF7AB6" w:rsidRPr="00AA5143" w:rsidRDefault="00BF3C72" w:rsidP="00DF1F50">
      <w:pPr>
        <w:pStyle w:val="Akapitzlist"/>
        <w:numPr>
          <w:ilvl w:val="1"/>
          <w:numId w:val="2"/>
        </w:numPr>
        <w:spacing w:before="120" w:after="120" w:line="23" w:lineRule="atLeast"/>
        <w:ind w:left="709"/>
        <w:jc w:val="both"/>
        <w:rPr>
          <w:rFonts w:asciiTheme="minorHAnsi" w:hAnsiTheme="minorHAnsi" w:cstheme="minorHAnsi"/>
          <w:lang w:eastAsia="pl-PL"/>
        </w:rPr>
      </w:pPr>
      <w:r w:rsidRPr="00AA5143">
        <w:rPr>
          <w:rFonts w:asciiTheme="minorHAnsi" w:hAnsiTheme="minorHAnsi" w:cstheme="minorHAnsi"/>
        </w:rPr>
        <w:t>Minimalny zakres tematyczny szkoleń musi nawiązywać do</w:t>
      </w:r>
      <w:r w:rsidR="00DF7AB6" w:rsidRPr="00AA5143">
        <w:rPr>
          <w:rFonts w:asciiTheme="minorHAnsi" w:hAnsiTheme="minorHAnsi" w:cstheme="minorHAnsi"/>
        </w:rPr>
        <w:t>:</w:t>
      </w:r>
      <w:r w:rsidRPr="00AA5143">
        <w:rPr>
          <w:rFonts w:asciiTheme="minorHAnsi" w:hAnsiTheme="minorHAnsi" w:cstheme="minorHAnsi"/>
        </w:rPr>
        <w:t xml:space="preserve"> </w:t>
      </w:r>
    </w:p>
    <w:p w:rsidR="00DF7AB6" w:rsidRPr="00AA5143" w:rsidRDefault="00BF3C72" w:rsidP="00DF1F50">
      <w:pPr>
        <w:pStyle w:val="Akapitzlist"/>
        <w:numPr>
          <w:ilvl w:val="0"/>
          <w:numId w:val="12"/>
        </w:numPr>
        <w:spacing w:before="120" w:after="120" w:line="23" w:lineRule="atLeast"/>
        <w:ind w:left="1134"/>
        <w:jc w:val="both"/>
        <w:rPr>
          <w:rFonts w:asciiTheme="minorHAnsi" w:hAnsiTheme="minorHAnsi" w:cstheme="minorHAnsi"/>
          <w:lang w:eastAsia="pl-PL"/>
        </w:rPr>
      </w:pPr>
      <w:r w:rsidRPr="00AA5143">
        <w:rPr>
          <w:rFonts w:asciiTheme="minorHAnsi" w:hAnsiTheme="minorHAnsi" w:cstheme="minorHAnsi"/>
        </w:rPr>
        <w:t xml:space="preserve">wprowadzenia do zagadnień związanych z </w:t>
      </w:r>
      <w:proofErr w:type="spellStart"/>
      <w:r w:rsidRPr="00AA5143">
        <w:rPr>
          <w:rFonts w:asciiTheme="minorHAnsi" w:hAnsiTheme="minorHAnsi" w:cstheme="minorHAnsi"/>
        </w:rPr>
        <w:t>cyberbezpieczeństwem</w:t>
      </w:r>
      <w:proofErr w:type="spellEnd"/>
      <w:r w:rsidRPr="00AA5143">
        <w:rPr>
          <w:rFonts w:asciiTheme="minorHAnsi" w:hAnsiTheme="minorHAnsi" w:cstheme="minorHAnsi"/>
        </w:rPr>
        <w:t xml:space="preserve">, </w:t>
      </w:r>
    </w:p>
    <w:p w:rsidR="00DF7AB6" w:rsidRPr="00AA5143" w:rsidRDefault="00BF3C72" w:rsidP="00DF1F50">
      <w:pPr>
        <w:pStyle w:val="Akapitzlist"/>
        <w:numPr>
          <w:ilvl w:val="0"/>
          <w:numId w:val="12"/>
        </w:numPr>
        <w:spacing w:before="120" w:after="120" w:line="23" w:lineRule="atLeast"/>
        <w:ind w:left="1134"/>
        <w:jc w:val="both"/>
        <w:rPr>
          <w:rFonts w:asciiTheme="minorHAnsi" w:hAnsiTheme="minorHAnsi" w:cstheme="minorHAnsi"/>
          <w:lang w:eastAsia="pl-PL"/>
        </w:rPr>
      </w:pPr>
      <w:r w:rsidRPr="00AA5143">
        <w:rPr>
          <w:rFonts w:asciiTheme="minorHAnsi" w:hAnsiTheme="minorHAnsi" w:cstheme="minorHAnsi"/>
        </w:rPr>
        <w:t xml:space="preserve">zarządzanie incydentami bezpieczeństwa cyfrowego, </w:t>
      </w:r>
    </w:p>
    <w:p w:rsidR="00DF7AB6" w:rsidRPr="00AA5143" w:rsidRDefault="00BF3C72" w:rsidP="00DF1F50">
      <w:pPr>
        <w:pStyle w:val="Akapitzlist"/>
        <w:numPr>
          <w:ilvl w:val="0"/>
          <w:numId w:val="12"/>
        </w:numPr>
        <w:spacing w:before="120" w:after="120" w:line="23" w:lineRule="atLeast"/>
        <w:ind w:left="1134"/>
        <w:jc w:val="both"/>
        <w:rPr>
          <w:rFonts w:asciiTheme="minorHAnsi" w:hAnsiTheme="minorHAnsi" w:cstheme="minorHAnsi"/>
          <w:lang w:eastAsia="pl-PL"/>
        </w:rPr>
      </w:pPr>
      <w:r w:rsidRPr="00AA5143">
        <w:rPr>
          <w:rFonts w:asciiTheme="minorHAnsi" w:hAnsiTheme="minorHAnsi" w:cstheme="minorHAnsi"/>
        </w:rPr>
        <w:t xml:space="preserve">ochrona przed zagrożeniami cyfrowymi, </w:t>
      </w:r>
    </w:p>
    <w:p w:rsidR="00DF7AB6" w:rsidRPr="00AA5143" w:rsidRDefault="00BF3C72" w:rsidP="00DF1F50">
      <w:pPr>
        <w:pStyle w:val="Akapitzlist"/>
        <w:numPr>
          <w:ilvl w:val="0"/>
          <w:numId w:val="12"/>
        </w:numPr>
        <w:spacing w:before="120" w:after="120" w:line="23" w:lineRule="atLeast"/>
        <w:ind w:left="1134"/>
        <w:jc w:val="both"/>
        <w:rPr>
          <w:rFonts w:asciiTheme="minorHAnsi" w:hAnsiTheme="minorHAnsi" w:cstheme="minorHAnsi"/>
          <w:lang w:eastAsia="pl-PL"/>
        </w:rPr>
      </w:pPr>
      <w:r w:rsidRPr="00AA5143">
        <w:rPr>
          <w:rFonts w:asciiTheme="minorHAnsi" w:hAnsiTheme="minorHAnsi" w:cstheme="minorHAnsi"/>
        </w:rPr>
        <w:t xml:space="preserve">bezpieczeństwo sieci i infrastruktury IT, </w:t>
      </w:r>
    </w:p>
    <w:p w:rsidR="00DF7AB6" w:rsidRPr="00AA5143" w:rsidRDefault="00BF3C72" w:rsidP="00DF1F50">
      <w:pPr>
        <w:pStyle w:val="Akapitzlist"/>
        <w:numPr>
          <w:ilvl w:val="0"/>
          <w:numId w:val="12"/>
        </w:numPr>
        <w:spacing w:before="120" w:after="120" w:line="23" w:lineRule="atLeast"/>
        <w:ind w:left="1134"/>
        <w:jc w:val="both"/>
        <w:rPr>
          <w:rFonts w:asciiTheme="minorHAnsi" w:hAnsiTheme="minorHAnsi" w:cstheme="minorHAnsi"/>
          <w:lang w:eastAsia="pl-PL"/>
        </w:rPr>
      </w:pPr>
      <w:r w:rsidRPr="00AA5143">
        <w:rPr>
          <w:rFonts w:asciiTheme="minorHAnsi" w:hAnsiTheme="minorHAnsi" w:cstheme="minorHAnsi"/>
        </w:rPr>
        <w:t xml:space="preserve">zarządzanie hasłami i uwierzytelnianiem, </w:t>
      </w:r>
    </w:p>
    <w:p w:rsidR="00DF7AB6" w:rsidRPr="00AA5143" w:rsidRDefault="00BF3C72" w:rsidP="00DF1F50">
      <w:pPr>
        <w:pStyle w:val="Akapitzlist"/>
        <w:numPr>
          <w:ilvl w:val="0"/>
          <w:numId w:val="12"/>
        </w:numPr>
        <w:spacing w:before="120" w:after="120" w:line="23" w:lineRule="atLeast"/>
        <w:ind w:left="1134"/>
        <w:jc w:val="both"/>
        <w:rPr>
          <w:rFonts w:asciiTheme="minorHAnsi" w:hAnsiTheme="minorHAnsi" w:cstheme="minorHAnsi"/>
          <w:lang w:eastAsia="pl-PL"/>
        </w:rPr>
      </w:pPr>
      <w:r w:rsidRPr="00AA5143">
        <w:rPr>
          <w:rFonts w:asciiTheme="minorHAnsi" w:hAnsiTheme="minorHAnsi" w:cstheme="minorHAnsi"/>
        </w:rPr>
        <w:t xml:space="preserve">bezpieczne korzystanie z urządzeń mobilnych , </w:t>
      </w:r>
    </w:p>
    <w:p w:rsidR="00DF7AB6" w:rsidRPr="00AA5143" w:rsidRDefault="00BF3C72" w:rsidP="00DF1F50">
      <w:pPr>
        <w:pStyle w:val="Akapitzlist"/>
        <w:numPr>
          <w:ilvl w:val="0"/>
          <w:numId w:val="12"/>
        </w:numPr>
        <w:spacing w:before="120" w:after="120" w:line="23" w:lineRule="atLeast"/>
        <w:ind w:left="1134"/>
        <w:jc w:val="both"/>
        <w:rPr>
          <w:rFonts w:asciiTheme="minorHAnsi" w:hAnsiTheme="minorHAnsi" w:cstheme="minorHAnsi"/>
          <w:lang w:eastAsia="pl-PL"/>
        </w:rPr>
      </w:pPr>
      <w:r w:rsidRPr="00AA5143">
        <w:rPr>
          <w:rFonts w:asciiTheme="minorHAnsi" w:hAnsiTheme="minorHAnsi" w:cstheme="minorHAnsi"/>
        </w:rPr>
        <w:t xml:space="preserve">postępowanie z nośnikami danych, </w:t>
      </w:r>
    </w:p>
    <w:p w:rsidR="00DF7AB6" w:rsidRPr="00AA5143" w:rsidRDefault="00BF3C72" w:rsidP="00DF1F50">
      <w:pPr>
        <w:pStyle w:val="Akapitzlist"/>
        <w:numPr>
          <w:ilvl w:val="0"/>
          <w:numId w:val="12"/>
        </w:numPr>
        <w:spacing w:before="120" w:after="120" w:line="23" w:lineRule="atLeast"/>
        <w:ind w:left="1134"/>
        <w:jc w:val="both"/>
        <w:rPr>
          <w:rFonts w:asciiTheme="minorHAnsi" w:hAnsiTheme="minorHAnsi" w:cstheme="minorHAnsi"/>
          <w:lang w:eastAsia="pl-PL"/>
        </w:rPr>
      </w:pPr>
      <w:r w:rsidRPr="00AA5143">
        <w:rPr>
          <w:rFonts w:asciiTheme="minorHAnsi" w:hAnsiTheme="minorHAnsi" w:cstheme="minorHAnsi"/>
        </w:rPr>
        <w:t xml:space="preserve">tworzenie i zarządzanie kopiami zapasowymi, </w:t>
      </w:r>
    </w:p>
    <w:p w:rsidR="00DF7AB6" w:rsidRPr="00AA5143" w:rsidRDefault="00BF3C72" w:rsidP="00DF1F50">
      <w:pPr>
        <w:pStyle w:val="Akapitzlist"/>
        <w:numPr>
          <w:ilvl w:val="0"/>
          <w:numId w:val="12"/>
        </w:numPr>
        <w:spacing w:before="120" w:after="120" w:line="23" w:lineRule="atLeast"/>
        <w:ind w:left="1134"/>
        <w:jc w:val="both"/>
        <w:rPr>
          <w:rFonts w:asciiTheme="minorHAnsi" w:hAnsiTheme="minorHAnsi" w:cstheme="minorHAnsi"/>
          <w:lang w:eastAsia="pl-PL"/>
        </w:rPr>
      </w:pPr>
      <w:r w:rsidRPr="00AA5143">
        <w:rPr>
          <w:rFonts w:asciiTheme="minorHAnsi" w:hAnsiTheme="minorHAnsi" w:cstheme="minorHAnsi"/>
        </w:rPr>
        <w:t xml:space="preserve">ochrona logów systemowych, </w:t>
      </w:r>
    </w:p>
    <w:p w:rsidR="00DF7AB6" w:rsidRPr="00AA5143" w:rsidRDefault="00BF3C72" w:rsidP="00DF1F50">
      <w:pPr>
        <w:pStyle w:val="Akapitzlist"/>
        <w:numPr>
          <w:ilvl w:val="0"/>
          <w:numId w:val="12"/>
        </w:numPr>
        <w:spacing w:before="120" w:after="120" w:line="23" w:lineRule="atLeast"/>
        <w:ind w:left="1134"/>
        <w:jc w:val="both"/>
        <w:rPr>
          <w:rFonts w:asciiTheme="minorHAnsi" w:hAnsiTheme="minorHAnsi" w:cstheme="minorHAnsi"/>
          <w:lang w:eastAsia="pl-PL"/>
        </w:rPr>
      </w:pPr>
      <w:r w:rsidRPr="00AA5143">
        <w:rPr>
          <w:rFonts w:asciiTheme="minorHAnsi" w:hAnsiTheme="minorHAnsi" w:cstheme="minorHAnsi"/>
        </w:rPr>
        <w:t xml:space="preserve">zarządzanie bezpieczeństwem sieci, </w:t>
      </w:r>
    </w:p>
    <w:p w:rsidR="00BF3C72" w:rsidRPr="00AA5143" w:rsidRDefault="00BF3C72" w:rsidP="00DF1F50">
      <w:pPr>
        <w:pStyle w:val="Akapitzlist"/>
        <w:numPr>
          <w:ilvl w:val="0"/>
          <w:numId w:val="12"/>
        </w:numPr>
        <w:spacing w:before="120" w:after="120" w:line="23" w:lineRule="atLeast"/>
        <w:ind w:left="1134"/>
        <w:jc w:val="both"/>
        <w:rPr>
          <w:rFonts w:asciiTheme="minorHAnsi" w:hAnsiTheme="minorHAnsi" w:cstheme="minorHAnsi"/>
          <w:lang w:eastAsia="pl-PL"/>
        </w:rPr>
      </w:pPr>
      <w:r w:rsidRPr="00AA5143">
        <w:rPr>
          <w:rFonts w:asciiTheme="minorHAnsi" w:hAnsiTheme="minorHAnsi" w:cstheme="minorHAnsi"/>
        </w:rPr>
        <w:t xml:space="preserve">przesyłanie informacji, </w:t>
      </w:r>
    </w:p>
    <w:p w:rsidR="00DF7AB6" w:rsidRPr="00AA5143" w:rsidRDefault="00DF7AB6" w:rsidP="00DF1F50">
      <w:pPr>
        <w:pStyle w:val="Akapitzlist"/>
        <w:numPr>
          <w:ilvl w:val="1"/>
          <w:numId w:val="2"/>
        </w:numPr>
        <w:spacing w:before="120" w:after="120" w:line="23" w:lineRule="atLeast"/>
        <w:ind w:left="851" w:hanging="502"/>
        <w:jc w:val="both"/>
        <w:rPr>
          <w:rFonts w:asciiTheme="minorHAnsi" w:hAnsiTheme="minorHAnsi" w:cstheme="minorHAnsi"/>
          <w:lang w:eastAsia="pl-PL"/>
        </w:rPr>
      </w:pPr>
      <w:r w:rsidRPr="00AA5143">
        <w:rPr>
          <w:rFonts w:asciiTheme="minorHAnsi" w:hAnsiTheme="minorHAnsi" w:cstheme="minorHAnsi"/>
        </w:rPr>
        <w:t xml:space="preserve">Całkowita liczba uczestników szkoleń wynosi </w:t>
      </w:r>
      <w:r w:rsidR="002D6582" w:rsidRPr="00AA5143">
        <w:rPr>
          <w:rFonts w:asciiTheme="minorHAnsi" w:hAnsiTheme="minorHAnsi" w:cstheme="minorHAnsi"/>
        </w:rPr>
        <w:t>24</w:t>
      </w:r>
      <w:r w:rsidRPr="00AA5143">
        <w:rPr>
          <w:rFonts w:asciiTheme="minorHAnsi" w:hAnsiTheme="minorHAnsi" w:cstheme="minorHAnsi"/>
        </w:rPr>
        <w:t xml:space="preserve"> osób. </w:t>
      </w:r>
    </w:p>
    <w:p w:rsidR="00DF7AB6" w:rsidRPr="00AA5143" w:rsidRDefault="00DF7AB6" w:rsidP="00DF1F50">
      <w:pPr>
        <w:pStyle w:val="Akapitzlist"/>
        <w:numPr>
          <w:ilvl w:val="1"/>
          <w:numId w:val="2"/>
        </w:numPr>
        <w:spacing w:before="120" w:after="120" w:line="23" w:lineRule="atLeast"/>
        <w:ind w:left="851" w:hanging="502"/>
        <w:jc w:val="both"/>
        <w:rPr>
          <w:rFonts w:asciiTheme="minorHAnsi" w:hAnsiTheme="minorHAnsi" w:cstheme="minorHAnsi"/>
          <w:lang w:eastAsia="pl-PL"/>
        </w:rPr>
      </w:pPr>
      <w:r w:rsidRPr="00AA5143">
        <w:rPr>
          <w:rFonts w:asciiTheme="minorHAnsi" w:hAnsiTheme="minorHAnsi" w:cstheme="minorHAnsi"/>
        </w:rPr>
        <w:t>Szkolenia muszą zakładać podział na grupy szkoleniowe, minimum 2-3 grupy na każdą jednostkę aby uniknąć dezorganizacji normalnej pracy każdej jednostki.</w:t>
      </w:r>
    </w:p>
    <w:p w:rsidR="00DF7AB6" w:rsidRPr="00AA5143" w:rsidRDefault="00DF7AB6" w:rsidP="00DF1F50">
      <w:pPr>
        <w:pStyle w:val="Akapitzlist"/>
        <w:numPr>
          <w:ilvl w:val="1"/>
          <w:numId w:val="2"/>
        </w:numPr>
        <w:spacing w:before="120" w:after="120" w:line="23" w:lineRule="atLeast"/>
        <w:ind w:left="851" w:hanging="502"/>
        <w:jc w:val="both"/>
        <w:rPr>
          <w:rFonts w:asciiTheme="minorHAnsi" w:hAnsiTheme="minorHAnsi" w:cstheme="minorHAnsi"/>
          <w:lang w:eastAsia="pl-PL"/>
        </w:rPr>
      </w:pPr>
      <w:r w:rsidRPr="00AA5143">
        <w:rPr>
          <w:rFonts w:asciiTheme="minorHAnsi" w:hAnsiTheme="minorHAnsi" w:cstheme="minorHAnsi"/>
        </w:rPr>
        <w:t>Szkolenia prowadzone są w formie wykładów, warsztatów i ćwiczeń praktycznych.</w:t>
      </w:r>
    </w:p>
    <w:p w:rsidR="00DF7AB6" w:rsidRPr="00AA5143" w:rsidRDefault="00DF7AB6" w:rsidP="00DF1F50">
      <w:pPr>
        <w:pStyle w:val="Akapitzlist"/>
        <w:numPr>
          <w:ilvl w:val="1"/>
          <w:numId w:val="2"/>
        </w:numPr>
        <w:spacing w:before="120" w:after="120" w:line="23" w:lineRule="atLeast"/>
        <w:ind w:left="851" w:hanging="502"/>
        <w:jc w:val="both"/>
        <w:rPr>
          <w:rFonts w:asciiTheme="minorHAnsi" w:hAnsiTheme="minorHAnsi" w:cstheme="minorHAnsi"/>
          <w:lang w:eastAsia="pl-PL"/>
        </w:rPr>
      </w:pPr>
      <w:r w:rsidRPr="00AA5143">
        <w:rPr>
          <w:rFonts w:asciiTheme="minorHAnsi" w:hAnsiTheme="minorHAnsi" w:cstheme="minorHAnsi"/>
        </w:rPr>
        <w:t>Czas trwania szkolenia dla jednej grupy wynosi od 3 do 4 godzin</w:t>
      </w:r>
      <w:r w:rsidR="004A6952" w:rsidRPr="00AA5143">
        <w:rPr>
          <w:rFonts w:asciiTheme="minorHAnsi" w:hAnsiTheme="minorHAnsi" w:cstheme="minorHAnsi"/>
        </w:rPr>
        <w:t xml:space="preserve"> zegarowych.</w:t>
      </w:r>
    </w:p>
    <w:p w:rsidR="00DF7AB6" w:rsidRPr="00AA5143" w:rsidRDefault="00DF7AB6" w:rsidP="00DF1F50">
      <w:pPr>
        <w:pStyle w:val="Akapitzlist"/>
        <w:numPr>
          <w:ilvl w:val="1"/>
          <w:numId w:val="2"/>
        </w:numPr>
        <w:spacing w:before="120" w:after="120" w:line="23" w:lineRule="atLeast"/>
        <w:ind w:left="851" w:hanging="502"/>
        <w:jc w:val="both"/>
        <w:rPr>
          <w:rFonts w:asciiTheme="minorHAnsi" w:hAnsiTheme="minorHAnsi" w:cstheme="minorHAnsi"/>
          <w:lang w:eastAsia="pl-PL"/>
        </w:rPr>
      </w:pPr>
      <w:r w:rsidRPr="00AA5143">
        <w:rPr>
          <w:rFonts w:asciiTheme="minorHAnsi" w:hAnsiTheme="minorHAnsi" w:cstheme="minorHAnsi"/>
        </w:rPr>
        <w:t>Szkolenia odbywać się będą od poniedziałku do piątku w godzinach 8:00-15:00.</w:t>
      </w:r>
    </w:p>
    <w:p w:rsidR="00DF7AB6" w:rsidRPr="00AA5143" w:rsidRDefault="00DF7AB6" w:rsidP="00DF1F50">
      <w:pPr>
        <w:pStyle w:val="Akapitzlist"/>
        <w:numPr>
          <w:ilvl w:val="1"/>
          <w:numId w:val="2"/>
        </w:numPr>
        <w:spacing w:before="120" w:after="120" w:line="23" w:lineRule="atLeast"/>
        <w:ind w:left="851" w:hanging="502"/>
        <w:jc w:val="both"/>
        <w:rPr>
          <w:rFonts w:asciiTheme="minorHAnsi" w:hAnsiTheme="minorHAnsi" w:cstheme="minorHAnsi"/>
          <w:lang w:eastAsia="pl-PL"/>
        </w:rPr>
      </w:pPr>
      <w:r w:rsidRPr="00AA5143">
        <w:rPr>
          <w:rFonts w:asciiTheme="minorHAnsi" w:hAnsiTheme="minorHAnsi" w:cstheme="minorHAnsi"/>
        </w:rPr>
        <w:t>Wykonawca zapewni materiały szkoleniowe w formie prezentacji, ćwiczeń i/lub podręczników.</w:t>
      </w:r>
    </w:p>
    <w:p w:rsidR="00DF7AB6" w:rsidRPr="00AA5143" w:rsidRDefault="00DF7AB6" w:rsidP="00DF1F50">
      <w:pPr>
        <w:pStyle w:val="Akapitzlist"/>
        <w:numPr>
          <w:ilvl w:val="1"/>
          <w:numId w:val="2"/>
        </w:numPr>
        <w:spacing w:before="120" w:after="120" w:line="23" w:lineRule="atLeast"/>
        <w:ind w:left="851" w:hanging="502"/>
        <w:jc w:val="both"/>
        <w:rPr>
          <w:rFonts w:asciiTheme="minorHAnsi" w:hAnsiTheme="minorHAnsi" w:cstheme="minorHAnsi"/>
          <w:lang w:eastAsia="pl-PL"/>
        </w:rPr>
      </w:pPr>
      <w:r w:rsidRPr="00AA5143">
        <w:rPr>
          <w:rFonts w:asciiTheme="minorHAnsi" w:hAnsiTheme="minorHAnsi" w:cstheme="minorHAnsi"/>
        </w:rPr>
        <w:t>Materiały będą dostępne zarówno w formie drukowanej, jak i elektronicznej.</w:t>
      </w:r>
    </w:p>
    <w:p w:rsidR="00DF7AB6" w:rsidRPr="00AA5143" w:rsidRDefault="00DF7AB6" w:rsidP="00DF1F50">
      <w:pPr>
        <w:pStyle w:val="Akapitzlist"/>
        <w:numPr>
          <w:ilvl w:val="1"/>
          <w:numId w:val="2"/>
        </w:numPr>
        <w:spacing w:before="120" w:after="120" w:line="23" w:lineRule="atLeast"/>
        <w:ind w:left="851" w:hanging="502"/>
        <w:jc w:val="both"/>
        <w:rPr>
          <w:rFonts w:asciiTheme="minorHAnsi" w:hAnsiTheme="minorHAnsi" w:cstheme="minorHAnsi"/>
          <w:lang w:eastAsia="pl-PL"/>
        </w:rPr>
      </w:pPr>
      <w:r w:rsidRPr="00AA5143">
        <w:rPr>
          <w:rFonts w:asciiTheme="minorHAnsi" w:hAnsiTheme="minorHAnsi" w:cstheme="minorHAnsi"/>
        </w:rPr>
        <w:t xml:space="preserve">Wykonawca opracuje szczegółowy konspekt szkolenia i przedstawi do akceptacji zamawiającemu. </w:t>
      </w:r>
    </w:p>
    <w:p w:rsidR="00DF7AB6" w:rsidRPr="00AA5143" w:rsidRDefault="00DF7AB6" w:rsidP="00DF1F50">
      <w:pPr>
        <w:pStyle w:val="Akapitzlist"/>
        <w:numPr>
          <w:ilvl w:val="1"/>
          <w:numId w:val="2"/>
        </w:numPr>
        <w:spacing w:before="120" w:after="120" w:line="23" w:lineRule="atLeast"/>
        <w:ind w:left="851" w:hanging="502"/>
        <w:jc w:val="both"/>
        <w:rPr>
          <w:rFonts w:asciiTheme="minorHAnsi" w:hAnsiTheme="minorHAnsi" w:cstheme="minorHAnsi"/>
          <w:lang w:eastAsia="pl-PL"/>
        </w:rPr>
      </w:pPr>
      <w:r w:rsidRPr="00AA5143">
        <w:rPr>
          <w:rFonts w:asciiTheme="minorHAnsi" w:hAnsiTheme="minorHAnsi" w:cstheme="minorHAnsi"/>
        </w:rPr>
        <w:lastRenderedPageBreak/>
        <w:t>Zamawiający zastrzega sobie prawo do zmiany, uwagi i sugestii dotyczących programu szkolenia</w:t>
      </w:r>
    </w:p>
    <w:p w:rsidR="00DF7AB6" w:rsidRPr="00AA5143" w:rsidRDefault="00DF7AB6" w:rsidP="00DF1F50">
      <w:pPr>
        <w:pStyle w:val="Akapitzlist"/>
        <w:numPr>
          <w:ilvl w:val="1"/>
          <w:numId w:val="2"/>
        </w:numPr>
        <w:spacing w:before="120" w:after="120" w:line="23" w:lineRule="atLeast"/>
        <w:ind w:left="851" w:hanging="502"/>
        <w:jc w:val="both"/>
        <w:rPr>
          <w:rFonts w:asciiTheme="minorHAnsi" w:hAnsiTheme="minorHAnsi" w:cstheme="minorHAnsi"/>
          <w:lang w:eastAsia="pl-PL"/>
        </w:rPr>
      </w:pPr>
      <w:r w:rsidRPr="00AA5143">
        <w:rPr>
          <w:rFonts w:asciiTheme="minorHAnsi" w:hAnsiTheme="minorHAnsi" w:cstheme="minorHAnsi"/>
        </w:rPr>
        <w:t>Wykonawca zapewni ewaluację szkoleń poprzez testy wiedzy i ankiety satysfakcji uczestników.</w:t>
      </w:r>
    </w:p>
    <w:p w:rsidR="00DF7AB6" w:rsidRPr="00AA5143" w:rsidRDefault="00DF7AB6" w:rsidP="00DF1F50">
      <w:pPr>
        <w:pStyle w:val="Akapitzlist"/>
        <w:numPr>
          <w:ilvl w:val="1"/>
          <w:numId w:val="2"/>
        </w:numPr>
        <w:spacing w:before="120" w:after="120" w:line="23" w:lineRule="atLeast"/>
        <w:ind w:left="851" w:hanging="502"/>
        <w:jc w:val="both"/>
        <w:rPr>
          <w:rFonts w:asciiTheme="minorHAnsi" w:hAnsiTheme="minorHAnsi" w:cstheme="minorHAnsi"/>
          <w:lang w:eastAsia="pl-PL"/>
        </w:rPr>
      </w:pPr>
      <w:r w:rsidRPr="00AA5143">
        <w:rPr>
          <w:rFonts w:asciiTheme="minorHAnsi" w:hAnsiTheme="minorHAnsi" w:cstheme="minorHAnsi"/>
        </w:rPr>
        <w:t xml:space="preserve">Wymagane jest przeprowadzenie </w:t>
      </w:r>
      <w:proofErr w:type="spellStart"/>
      <w:r w:rsidRPr="00AA5143">
        <w:rPr>
          <w:rFonts w:asciiTheme="minorHAnsi" w:hAnsiTheme="minorHAnsi" w:cstheme="minorHAnsi"/>
        </w:rPr>
        <w:t>pretestu</w:t>
      </w:r>
      <w:proofErr w:type="spellEnd"/>
      <w:r w:rsidRPr="00AA5143">
        <w:rPr>
          <w:rFonts w:asciiTheme="minorHAnsi" w:hAnsiTheme="minorHAnsi" w:cstheme="minorHAnsi"/>
        </w:rPr>
        <w:t xml:space="preserve"> przed rozpoczęciem szkolenia w celu oceny początkowego poziomu wiedzy uczestników.</w:t>
      </w:r>
    </w:p>
    <w:p w:rsidR="00DF7AB6" w:rsidRPr="00AA5143" w:rsidRDefault="00DF7AB6" w:rsidP="00DF1F50">
      <w:pPr>
        <w:pStyle w:val="Akapitzlist"/>
        <w:numPr>
          <w:ilvl w:val="1"/>
          <w:numId w:val="2"/>
        </w:numPr>
        <w:spacing w:before="120" w:after="120" w:line="23" w:lineRule="atLeast"/>
        <w:ind w:left="851" w:hanging="502"/>
        <w:jc w:val="both"/>
        <w:rPr>
          <w:rFonts w:asciiTheme="minorHAnsi" w:hAnsiTheme="minorHAnsi" w:cstheme="minorHAnsi"/>
          <w:lang w:eastAsia="pl-PL"/>
        </w:rPr>
      </w:pPr>
      <w:r w:rsidRPr="00AA5143">
        <w:rPr>
          <w:rFonts w:asciiTheme="minorHAnsi" w:hAnsiTheme="minorHAnsi" w:cstheme="minorHAnsi"/>
        </w:rPr>
        <w:t xml:space="preserve">Wymagane jest przeprowadzenie </w:t>
      </w:r>
      <w:proofErr w:type="spellStart"/>
      <w:r w:rsidRPr="00AA5143">
        <w:rPr>
          <w:rFonts w:asciiTheme="minorHAnsi" w:hAnsiTheme="minorHAnsi" w:cstheme="minorHAnsi"/>
        </w:rPr>
        <w:t>posttestu</w:t>
      </w:r>
      <w:proofErr w:type="spellEnd"/>
      <w:r w:rsidRPr="00AA5143">
        <w:rPr>
          <w:rFonts w:asciiTheme="minorHAnsi" w:hAnsiTheme="minorHAnsi" w:cstheme="minorHAnsi"/>
        </w:rPr>
        <w:t xml:space="preserve"> po zakończeniu szkolenia w celu oceny zdobytej wiedzy i efektywności szkolenia.</w:t>
      </w:r>
    </w:p>
    <w:p w:rsidR="00DF7AB6" w:rsidRPr="00AA5143" w:rsidRDefault="00DF7AB6" w:rsidP="00DF1F50">
      <w:pPr>
        <w:pStyle w:val="Akapitzlist"/>
        <w:numPr>
          <w:ilvl w:val="1"/>
          <w:numId w:val="2"/>
        </w:numPr>
        <w:spacing w:before="120" w:after="120" w:line="23" w:lineRule="atLeast"/>
        <w:ind w:left="851" w:hanging="502"/>
        <w:jc w:val="both"/>
        <w:rPr>
          <w:rFonts w:asciiTheme="minorHAnsi" w:hAnsiTheme="minorHAnsi" w:cstheme="minorHAnsi"/>
          <w:lang w:eastAsia="pl-PL"/>
        </w:rPr>
      </w:pPr>
      <w:r w:rsidRPr="00AA5143">
        <w:rPr>
          <w:rFonts w:asciiTheme="minorHAnsi" w:hAnsiTheme="minorHAnsi" w:cstheme="minorHAnsi"/>
        </w:rPr>
        <w:t>Wyniki ewaluacji będą uwzględnione w końcowym raporcie.</w:t>
      </w:r>
    </w:p>
    <w:p w:rsidR="00DF7AB6" w:rsidRPr="00AA5143" w:rsidRDefault="00DF7AB6" w:rsidP="00DF1F50">
      <w:pPr>
        <w:pStyle w:val="Akapitzlist"/>
        <w:numPr>
          <w:ilvl w:val="1"/>
          <w:numId w:val="2"/>
        </w:numPr>
        <w:spacing w:before="120" w:after="120" w:line="23" w:lineRule="atLeast"/>
        <w:ind w:left="851" w:hanging="502"/>
        <w:jc w:val="both"/>
        <w:rPr>
          <w:rFonts w:asciiTheme="minorHAnsi" w:hAnsiTheme="minorHAnsi" w:cstheme="minorHAnsi"/>
          <w:lang w:eastAsia="pl-PL"/>
        </w:rPr>
      </w:pPr>
      <w:r w:rsidRPr="00AA5143">
        <w:rPr>
          <w:rFonts w:asciiTheme="minorHAnsi" w:hAnsiTheme="minorHAnsi" w:cstheme="minorHAnsi"/>
        </w:rPr>
        <w:t>Po zakończeniu szkolenia każdy uczestnik otrzyma certyfikat uwzględniający zakres szkolenia oraz potwierdzający udział i zdobyte umiejętności.</w:t>
      </w:r>
    </w:p>
    <w:p w:rsidR="00BF3C72" w:rsidRPr="00AA5143" w:rsidRDefault="00DF7AB6" w:rsidP="00DF1F50">
      <w:pPr>
        <w:pStyle w:val="Akapitzlist"/>
        <w:numPr>
          <w:ilvl w:val="1"/>
          <w:numId w:val="2"/>
        </w:numPr>
        <w:spacing w:before="120" w:after="120" w:line="23" w:lineRule="atLeast"/>
        <w:ind w:left="851" w:hanging="502"/>
        <w:jc w:val="both"/>
        <w:rPr>
          <w:rFonts w:asciiTheme="minorHAnsi" w:hAnsiTheme="minorHAnsi" w:cstheme="minorHAnsi"/>
          <w:lang w:eastAsia="pl-PL"/>
        </w:rPr>
      </w:pPr>
      <w:r w:rsidRPr="00AA5143">
        <w:rPr>
          <w:rFonts w:asciiTheme="minorHAnsi" w:hAnsiTheme="minorHAnsi" w:cstheme="minorHAnsi"/>
          <w:lang w:eastAsia="pl-PL"/>
        </w:rPr>
        <w:t>Wykonanie części 4 przedmiotu Umowy uznaje się za zakończone po obustronnym podpisaniu protokołów potwierdzających ich prawidłowe wykonanie po przekazaniu</w:t>
      </w:r>
      <w:r w:rsidR="00AA5143">
        <w:rPr>
          <w:rFonts w:asciiTheme="minorHAnsi" w:hAnsiTheme="minorHAnsi" w:cstheme="minorHAnsi"/>
          <w:lang w:eastAsia="pl-PL"/>
        </w:rPr>
        <w:br/>
      </w:r>
      <w:r w:rsidRPr="00AA5143">
        <w:rPr>
          <w:rFonts w:asciiTheme="minorHAnsi" w:hAnsiTheme="minorHAnsi" w:cstheme="minorHAnsi"/>
          <w:lang w:eastAsia="pl-PL"/>
        </w:rPr>
        <w:t xml:space="preserve">i wydaniu certyfikatów ukończenia szkoleń Zamawiającemu.  </w:t>
      </w:r>
    </w:p>
    <w:p w:rsidR="00BF3C72" w:rsidRPr="00AA5143" w:rsidRDefault="00BF3C72" w:rsidP="00DF1F50">
      <w:pPr>
        <w:pStyle w:val="Akapitzlist"/>
        <w:numPr>
          <w:ilvl w:val="0"/>
          <w:numId w:val="2"/>
        </w:numPr>
        <w:spacing w:before="120" w:after="120" w:line="23" w:lineRule="atLeast"/>
        <w:ind w:left="357" w:hanging="357"/>
        <w:jc w:val="both"/>
        <w:rPr>
          <w:rFonts w:asciiTheme="minorHAnsi" w:hAnsiTheme="minorHAnsi" w:cstheme="minorHAnsi"/>
          <w:b/>
          <w:bCs/>
        </w:rPr>
      </w:pPr>
      <w:r w:rsidRPr="00AA5143">
        <w:rPr>
          <w:rStyle w:val="Pogrubienie"/>
          <w:rFonts w:asciiTheme="minorHAnsi" w:hAnsiTheme="minorHAnsi" w:cstheme="minorHAnsi"/>
          <w:b w:val="0"/>
          <w:bCs w:val="0"/>
        </w:rPr>
        <w:t>Szczegółowe wymagania</w:t>
      </w:r>
      <w:r w:rsidR="00AB7845" w:rsidRPr="00AA5143">
        <w:rPr>
          <w:rFonts w:asciiTheme="minorHAnsi" w:hAnsiTheme="minorHAnsi" w:cstheme="minorHAnsi"/>
          <w:b/>
          <w:bCs/>
          <w:color w:val="FF0000"/>
        </w:rPr>
        <w:t xml:space="preserve"> </w:t>
      </w:r>
      <w:r w:rsidR="00AB7845" w:rsidRPr="00AA5143">
        <w:rPr>
          <w:rFonts w:asciiTheme="minorHAnsi" w:hAnsiTheme="minorHAnsi" w:cstheme="minorHAnsi"/>
          <w:b/>
          <w:bCs/>
        </w:rPr>
        <w:t xml:space="preserve">dla części 5 zamówienia: </w:t>
      </w:r>
      <w:r w:rsidRPr="00AA5143">
        <w:rPr>
          <w:rStyle w:val="Pogrubienie"/>
          <w:rFonts w:asciiTheme="minorHAnsi" w:hAnsiTheme="minorHAnsi" w:cstheme="minorHAnsi"/>
          <w:b w:val="0"/>
          <w:bCs w:val="0"/>
        </w:rPr>
        <w:t xml:space="preserve"> </w:t>
      </w:r>
      <w:r w:rsidR="00AB7845" w:rsidRPr="00AA5143">
        <w:rPr>
          <w:rStyle w:val="Pogrubienie"/>
          <w:rFonts w:asciiTheme="minorHAnsi" w:hAnsiTheme="minorHAnsi" w:cstheme="minorHAnsi"/>
          <w:b w:val="0"/>
          <w:bCs w:val="0"/>
        </w:rPr>
        <w:t>usługi przeprowadzenia</w:t>
      </w:r>
      <w:r w:rsidRPr="00AA5143">
        <w:rPr>
          <w:rStyle w:val="Pogrubienie"/>
          <w:rFonts w:asciiTheme="minorHAnsi" w:hAnsiTheme="minorHAnsi" w:cstheme="minorHAnsi"/>
          <w:b w:val="0"/>
          <w:bCs w:val="0"/>
        </w:rPr>
        <w:t xml:space="preserve"> audytów końcowych</w:t>
      </w:r>
      <w:r w:rsidRPr="00AA5143">
        <w:rPr>
          <w:rFonts w:asciiTheme="minorHAnsi" w:hAnsiTheme="minorHAnsi" w:cstheme="minorHAnsi"/>
          <w:b/>
          <w:bCs/>
        </w:rPr>
        <w:t>:</w:t>
      </w:r>
    </w:p>
    <w:p w:rsidR="00DF7AB6" w:rsidRPr="00AA5143" w:rsidRDefault="00DF7AB6" w:rsidP="00DF1F50">
      <w:pPr>
        <w:pStyle w:val="Akapitzlist"/>
        <w:numPr>
          <w:ilvl w:val="1"/>
          <w:numId w:val="2"/>
        </w:numPr>
        <w:spacing w:before="120" w:after="120" w:line="23" w:lineRule="atLeast"/>
        <w:ind w:left="709"/>
        <w:jc w:val="both"/>
        <w:rPr>
          <w:rFonts w:asciiTheme="minorHAnsi" w:hAnsiTheme="minorHAnsi" w:cstheme="minorHAnsi"/>
          <w:lang w:eastAsia="pl-PL"/>
        </w:rPr>
      </w:pPr>
      <w:r w:rsidRPr="00AA5143">
        <w:rPr>
          <w:rFonts w:asciiTheme="minorHAnsi" w:hAnsiTheme="minorHAnsi" w:cstheme="minorHAnsi"/>
          <w:lang w:eastAsia="pl-PL"/>
        </w:rPr>
        <w:t xml:space="preserve">Liczbę jednostek objętych audytami końcowymi ustala się na </w:t>
      </w:r>
      <w:r w:rsidR="002D6582" w:rsidRPr="00AA5143">
        <w:rPr>
          <w:rFonts w:asciiTheme="minorHAnsi" w:hAnsiTheme="minorHAnsi" w:cstheme="minorHAnsi"/>
          <w:lang w:eastAsia="pl-PL"/>
        </w:rPr>
        <w:t>4</w:t>
      </w:r>
      <w:r w:rsidRPr="00AA5143">
        <w:rPr>
          <w:rFonts w:asciiTheme="minorHAnsi" w:hAnsiTheme="minorHAnsi" w:cstheme="minorHAnsi"/>
          <w:lang w:eastAsia="pl-PL"/>
        </w:rPr>
        <w:t xml:space="preserve">, w tym Urząd Gminy oraz </w:t>
      </w:r>
      <w:r w:rsidR="002D6582" w:rsidRPr="00AA5143">
        <w:rPr>
          <w:rFonts w:asciiTheme="minorHAnsi" w:hAnsiTheme="minorHAnsi" w:cstheme="minorHAnsi"/>
          <w:lang w:eastAsia="pl-PL"/>
        </w:rPr>
        <w:t>3</w:t>
      </w:r>
      <w:r w:rsidRPr="00AA5143">
        <w:rPr>
          <w:rFonts w:asciiTheme="minorHAnsi" w:hAnsiTheme="minorHAnsi" w:cstheme="minorHAnsi"/>
          <w:lang w:eastAsia="pl-PL"/>
        </w:rPr>
        <w:t xml:space="preserve"> podległ</w:t>
      </w:r>
      <w:r w:rsidR="002D6582" w:rsidRPr="00AA5143">
        <w:rPr>
          <w:rFonts w:asciiTheme="minorHAnsi" w:hAnsiTheme="minorHAnsi" w:cstheme="minorHAnsi"/>
          <w:lang w:eastAsia="pl-PL"/>
        </w:rPr>
        <w:t>e</w:t>
      </w:r>
      <w:r w:rsidRPr="00AA5143">
        <w:rPr>
          <w:rFonts w:asciiTheme="minorHAnsi" w:hAnsiTheme="minorHAnsi" w:cstheme="minorHAnsi"/>
          <w:lang w:eastAsia="pl-PL"/>
        </w:rPr>
        <w:t xml:space="preserve"> jednostek samorządu terytorialnego (JST).</w:t>
      </w:r>
    </w:p>
    <w:p w:rsidR="00DF7AB6" w:rsidRPr="00AA5143" w:rsidRDefault="00DF7AB6" w:rsidP="00DF1F50">
      <w:pPr>
        <w:pStyle w:val="Akapitzlist"/>
        <w:numPr>
          <w:ilvl w:val="1"/>
          <w:numId w:val="2"/>
        </w:numPr>
        <w:spacing w:before="120" w:after="120" w:line="23" w:lineRule="atLeast"/>
        <w:ind w:left="709"/>
        <w:jc w:val="both"/>
        <w:rPr>
          <w:rFonts w:asciiTheme="minorHAnsi" w:hAnsiTheme="minorHAnsi" w:cstheme="minorHAnsi"/>
          <w:lang w:eastAsia="pl-PL"/>
        </w:rPr>
      </w:pPr>
      <w:r w:rsidRPr="00AA5143">
        <w:rPr>
          <w:rFonts w:asciiTheme="minorHAnsi" w:hAnsiTheme="minorHAnsi" w:cstheme="minorHAnsi"/>
          <w:lang w:eastAsia="pl-PL"/>
        </w:rPr>
        <w:t xml:space="preserve">Miejscem przeprowadzenia audytów będzie siedziba Urzędu Gminy oraz siedziba każdej z </w:t>
      </w:r>
      <w:r w:rsidR="002D6582" w:rsidRPr="00AA5143">
        <w:rPr>
          <w:rFonts w:asciiTheme="minorHAnsi" w:hAnsiTheme="minorHAnsi" w:cstheme="minorHAnsi"/>
          <w:lang w:eastAsia="pl-PL"/>
        </w:rPr>
        <w:t>3</w:t>
      </w:r>
      <w:r w:rsidRPr="00AA5143">
        <w:rPr>
          <w:rFonts w:asciiTheme="minorHAnsi" w:hAnsiTheme="minorHAnsi" w:cstheme="minorHAnsi"/>
          <w:lang w:eastAsia="pl-PL"/>
        </w:rPr>
        <w:t xml:space="preserve"> podległych JST objętych projektem „Cyberbezpieczny Samorząd” </w:t>
      </w:r>
    </w:p>
    <w:p w:rsidR="00DF7AB6" w:rsidRPr="00AA5143" w:rsidRDefault="00DF7AB6" w:rsidP="00DF1F50">
      <w:pPr>
        <w:pStyle w:val="Akapitzlist"/>
        <w:numPr>
          <w:ilvl w:val="1"/>
          <w:numId w:val="2"/>
        </w:numPr>
        <w:spacing w:before="120" w:after="120" w:line="23" w:lineRule="atLeast"/>
        <w:ind w:left="709"/>
        <w:jc w:val="both"/>
        <w:rPr>
          <w:rFonts w:asciiTheme="minorHAnsi" w:hAnsiTheme="minorHAnsi" w:cstheme="minorHAnsi"/>
          <w:lang w:eastAsia="pl-PL"/>
        </w:rPr>
      </w:pPr>
      <w:r w:rsidRPr="00AA5143">
        <w:rPr>
          <w:rFonts w:asciiTheme="minorHAnsi" w:hAnsiTheme="minorHAnsi" w:cstheme="minorHAnsi"/>
          <w:lang w:eastAsia="pl-PL"/>
        </w:rPr>
        <w:t xml:space="preserve">Minimalny zakres materialny audytów końcowych obejmuje: </w:t>
      </w:r>
    </w:p>
    <w:p w:rsidR="00DF7AB6" w:rsidRPr="00AA5143" w:rsidRDefault="00DF7AB6" w:rsidP="00DF1F50">
      <w:pPr>
        <w:pStyle w:val="Akapitzlist"/>
        <w:numPr>
          <w:ilvl w:val="2"/>
          <w:numId w:val="13"/>
        </w:numPr>
        <w:spacing w:before="120" w:after="120" w:line="23" w:lineRule="atLeast"/>
        <w:ind w:left="1276" w:hanging="567"/>
        <w:jc w:val="both"/>
        <w:rPr>
          <w:rFonts w:asciiTheme="minorHAnsi" w:hAnsiTheme="minorHAnsi" w:cstheme="minorHAnsi"/>
          <w:lang w:eastAsia="pl-PL"/>
        </w:rPr>
      </w:pPr>
      <w:r w:rsidRPr="00AA5143">
        <w:rPr>
          <w:rFonts w:asciiTheme="minorHAnsi" w:hAnsiTheme="minorHAnsi" w:cstheme="minorHAnsi"/>
        </w:rPr>
        <w:t>Ocenę zgodności z normami i przepisami:</w:t>
      </w:r>
    </w:p>
    <w:p w:rsidR="00741F97" w:rsidRPr="00AA5143" w:rsidRDefault="00741F97" w:rsidP="00DF1F50">
      <w:pPr>
        <w:pStyle w:val="Akapitzlist"/>
        <w:numPr>
          <w:ilvl w:val="0"/>
          <w:numId w:val="26"/>
        </w:numPr>
        <w:spacing w:before="0" w:after="0" w:line="23" w:lineRule="atLeast"/>
        <w:jc w:val="both"/>
        <w:rPr>
          <w:rFonts w:asciiTheme="minorHAnsi" w:hAnsiTheme="minorHAnsi" w:cstheme="minorHAnsi"/>
          <w:lang w:eastAsia="pl-PL"/>
        </w:rPr>
      </w:pPr>
      <w:r w:rsidRPr="00AA5143">
        <w:rPr>
          <w:rFonts w:asciiTheme="minorHAnsi" w:hAnsiTheme="minorHAnsi" w:cstheme="minorHAnsi"/>
        </w:rPr>
        <w:t xml:space="preserve">Rozporządzenie Rady Ministrów z dnia 21 maja 2024 r. w sprawie krajowych ram </w:t>
      </w:r>
      <w:proofErr w:type="spellStart"/>
      <w:r w:rsidRPr="00AA5143">
        <w:rPr>
          <w:rFonts w:asciiTheme="minorHAnsi" w:hAnsiTheme="minorHAnsi" w:cstheme="minorHAnsi"/>
        </w:rPr>
        <w:t>interoperacyjności</w:t>
      </w:r>
      <w:proofErr w:type="spellEnd"/>
      <w:r w:rsidRPr="00AA5143">
        <w:rPr>
          <w:rFonts w:asciiTheme="minorHAnsi" w:hAnsiTheme="minorHAnsi" w:cstheme="minorHAnsi"/>
        </w:rPr>
        <w:t>, minimalnych wymagań dla rejestrów publicznych</w:t>
      </w:r>
      <w:r w:rsidR="00AA5143">
        <w:rPr>
          <w:rFonts w:asciiTheme="minorHAnsi" w:hAnsiTheme="minorHAnsi" w:cstheme="minorHAnsi"/>
        </w:rPr>
        <w:br/>
      </w:r>
      <w:r w:rsidRPr="00AA5143">
        <w:rPr>
          <w:rFonts w:asciiTheme="minorHAnsi" w:hAnsiTheme="minorHAnsi" w:cstheme="minorHAnsi"/>
        </w:rPr>
        <w:t>i wymiany informacji w postaci elektronicznej oraz minimalnych wymagań dla systemów teleinformatycznych (Dz.U. z 2024 r., poz. 773)</w:t>
      </w:r>
    </w:p>
    <w:p w:rsidR="00741F97" w:rsidRPr="00AA5143" w:rsidRDefault="00741F97" w:rsidP="00DF1F50">
      <w:pPr>
        <w:pStyle w:val="Akapitzlist"/>
        <w:numPr>
          <w:ilvl w:val="0"/>
          <w:numId w:val="26"/>
        </w:numPr>
        <w:spacing w:before="0" w:after="0" w:line="23" w:lineRule="atLeast"/>
        <w:ind w:left="1843" w:hanging="357"/>
        <w:jc w:val="both"/>
        <w:rPr>
          <w:rFonts w:asciiTheme="minorHAnsi" w:hAnsiTheme="minorHAnsi" w:cstheme="minorHAnsi"/>
          <w:lang w:eastAsia="pl-PL"/>
        </w:rPr>
      </w:pPr>
      <w:r w:rsidRPr="00AA5143">
        <w:rPr>
          <w:rFonts w:asciiTheme="minorHAnsi" w:hAnsiTheme="minorHAnsi" w:cstheme="minorHAnsi"/>
          <w:lang w:eastAsia="pl-PL"/>
        </w:rPr>
        <w:t xml:space="preserve">Ustawy z dnia 5 lipca 2018 r. o krajowym systemie </w:t>
      </w:r>
      <w:proofErr w:type="spellStart"/>
      <w:r w:rsidRPr="00AA5143">
        <w:rPr>
          <w:rFonts w:asciiTheme="minorHAnsi" w:hAnsiTheme="minorHAnsi" w:cstheme="minorHAnsi"/>
          <w:lang w:eastAsia="pl-PL"/>
        </w:rPr>
        <w:t>cyberbezpieczeństwa</w:t>
      </w:r>
      <w:proofErr w:type="spellEnd"/>
      <w:r w:rsidRPr="00AA5143">
        <w:rPr>
          <w:rFonts w:asciiTheme="minorHAnsi" w:hAnsiTheme="minorHAnsi" w:cstheme="minorHAnsi"/>
          <w:lang w:eastAsia="pl-PL"/>
        </w:rPr>
        <w:t xml:space="preserve"> (Dz.U.2024.1077)</w:t>
      </w:r>
    </w:p>
    <w:p w:rsidR="00741F97" w:rsidRPr="00AA5143" w:rsidRDefault="00741F97" w:rsidP="00DF1F50">
      <w:pPr>
        <w:pStyle w:val="NormalnyWeb"/>
        <w:numPr>
          <w:ilvl w:val="0"/>
          <w:numId w:val="26"/>
        </w:numPr>
        <w:spacing w:before="0" w:beforeAutospacing="0" w:after="0" w:afterAutospacing="0" w:line="23" w:lineRule="atLeast"/>
        <w:ind w:left="1843" w:hanging="357"/>
        <w:jc w:val="both"/>
        <w:rPr>
          <w:rFonts w:asciiTheme="minorHAnsi" w:hAnsiTheme="minorHAnsi" w:cstheme="minorHAnsi"/>
        </w:rPr>
      </w:pPr>
      <w:r w:rsidRPr="00AA5143">
        <w:rPr>
          <w:rFonts w:asciiTheme="minorHAnsi" w:hAnsiTheme="minorHAnsi" w:cstheme="minorHAnsi"/>
        </w:rPr>
        <w:t>Rozporządzenie Parlamentu Europejskiego i Rady (UE) 2016/679 z 27 kwietnia 2016 r. w sprawie ochrony osób ﬁzycznych w związku z przetwarzaniem danych osobowych i w sprawie swobodnego przepływu takich danych oraz uchylenia dyrektywy 95/46/WE (ogólne rozporządzenie o ochronie danych).</w:t>
      </w:r>
    </w:p>
    <w:p w:rsidR="00741F97" w:rsidRPr="00AA5143" w:rsidRDefault="00741F97" w:rsidP="00DF1F50">
      <w:pPr>
        <w:pStyle w:val="Akapitzlist"/>
        <w:numPr>
          <w:ilvl w:val="0"/>
          <w:numId w:val="26"/>
        </w:numPr>
        <w:spacing w:before="0" w:after="0" w:line="23" w:lineRule="atLeast"/>
        <w:ind w:left="1843" w:hanging="357"/>
        <w:jc w:val="both"/>
        <w:rPr>
          <w:rFonts w:asciiTheme="minorHAnsi" w:hAnsiTheme="minorHAnsi" w:cstheme="minorHAnsi"/>
          <w:lang w:eastAsia="pl-PL"/>
        </w:rPr>
      </w:pPr>
      <w:r w:rsidRPr="00AA5143">
        <w:rPr>
          <w:rFonts w:asciiTheme="minorHAnsi" w:hAnsiTheme="minorHAnsi" w:cstheme="minorHAnsi"/>
          <w:lang w:eastAsia="pl-PL"/>
        </w:rPr>
        <w:t>i/lub zgodność z ISO/IEC 27001</w:t>
      </w:r>
    </w:p>
    <w:p w:rsidR="00DF7AB6" w:rsidRPr="00AA5143" w:rsidRDefault="00DF7AB6" w:rsidP="00DF1F50">
      <w:pPr>
        <w:pStyle w:val="Akapitzlist"/>
        <w:numPr>
          <w:ilvl w:val="2"/>
          <w:numId w:val="13"/>
        </w:numPr>
        <w:spacing w:before="120" w:after="120" w:line="23" w:lineRule="atLeast"/>
        <w:ind w:left="1276" w:hanging="567"/>
        <w:jc w:val="both"/>
        <w:rPr>
          <w:rFonts w:asciiTheme="minorHAnsi" w:hAnsiTheme="minorHAnsi" w:cstheme="minorHAnsi"/>
          <w:lang w:eastAsia="pl-PL"/>
        </w:rPr>
      </w:pPr>
      <w:r w:rsidRPr="00AA5143">
        <w:rPr>
          <w:rFonts w:asciiTheme="minorHAnsi" w:hAnsiTheme="minorHAnsi" w:cstheme="minorHAnsi"/>
          <w:lang w:eastAsia="pl-PL"/>
        </w:rPr>
        <w:t>Ocenę poziomu bezpieczeństwa organizacyjnego związanego z posiadaną dokumentacją i procedurami.</w:t>
      </w:r>
    </w:p>
    <w:p w:rsidR="00DF7AB6" w:rsidRPr="00AA5143" w:rsidRDefault="00DF7AB6" w:rsidP="00DF1F50">
      <w:pPr>
        <w:pStyle w:val="Akapitzlist"/>
        <w:numPr>
          <w:ilvl w:val="2"/>
          <w:numId w:val="13"/>
        </w:numPr>
        <w:spacing w:before="120" w:after="120" w:line="23" w:lineRule="atLeast"/>
        <w:ind w:left="1276" w:hanging="567"/>
        <w:jc w:val="both"/>
        <w:rPr>
          <w:rFonts w:asciiTheme="minorHAnsi" w:hAnsiTheme="minorHAnsi" w:cstheme="minorHAnsi"/>
          <w:lang w:eastAsia="pl-PL"/>
        </w:rPr>
      </w:pPr>
      <w:r w:rsidRPr="00AA5143">
        <w:rPr>
          <w:rFonts w:asciiTheme="minorHAnsi" w:hAnsiTheme="minorHAnsi" w:cstheme="minorHAnsi"/>
          <w:lang w:eastAsia="pl-PL"/>
        </w:rPr>
        <w:t xml:space="preserve">Ocenę poziomu bezpieczeństwa technicznego związanego z posiadaną infrastrukturą, jej funkcjonowaniem i wydajnością. </w:t>
      </w:r>
    </w:p>
    <w:p w:rsidR="00DF7AB6" w:rsidRPr="00AA5143" w:rsidRDefault="00DF7AB6" w:rsidP="00DF1F50">
      <w:pPr>
        <w:pStyle w:val="Akapitzlist"/>
        <w:numPr>
          <w:ilvl w:val="2"/>
          <w:numId w:val="13"/>
        </w:numPr>
        <w:spacing w:before="120" w:after="120" w:line="23" w:lineRule="atLeast"/>
        <w:ind w:left="1276" w:hanging="567"/>
        <w:jc w:val="both"/>
        <w:rPr>
          <w:rFonts w:asciiTheme="minorHAnsi" w:hAnsiTheme="minorHAnsi" w:cstheme="minorHAnsi"/>
          <w:lang w:eastAsia="pl-PL"/>
        </w:rPr>
      </w:pPr>
      <w:r w:rsidRPr="00AA5143">
        <w:rPr>
          <w:rFonts w:asciiTheme="minorHAnsi" w:hAnsiTheme="minorHAnsi" w:cstheme="minorHAnsi"/>
          <w:lang w:eastAsia="pl-PL"/>
        </w:rPr>
        <w:t xml:space="preserve">Przeprowadzenie testów penetracyjnych obejmujących testy styku sieci lokalnej </w:t>
      </w:r>
      <w:r w:rsidR="00AA5143">
        <w:rPr>
          <w:rFonts w:asciiTheme="minorHAnsi" w:hAnsiTheme="minorHAnsi" w:cstheme="minorHAnsi"/>
          <w:lang w:eastAsia="pl-PL"/>
        </w:rPr>
        <w:br/>
      </w:r>
      <w:r w:rsidRPr="00AA5143">
        <w:rPr>
          <w:rFonts w:asciiTheme="minorHAnsi" w:hAnsiTheme="minorHAnsi" w:cstheme="minorHAnsi"/>
          <w:lang w:eastAsia="pl-PL"/>
        </w:rPr>
        <w:t xml:space="preserve">z Internetem, w tym analiza topologii brzegu sieci, weryfikacja mechanizmów ochronnych, próba wykrycia usług sieciowych udostępnianych do Internetu, detekcja wersji oraz typu oprogramowania dostępnego z sieci Internet, oraz </w:t>
      </w:r>
      <w:proofErr w:type="spellStart"/>
      <w:r w:rsidRPr="00AA5143">
        <w:rPr>
          <w:rFonts w:asciiTheme="minorHAnsi" w:hAnsiTheme="minorHAnsi" w:cstheme="minorHAnsi"/>
          <w:lang w:eastAsia="pl-PL"/>
        </w:rPr>
        <w:t>exploitacja</w:t>
      </w:r>
      <w:proofErr w:type="spellEnd"/>
      <w:r w:rsidRPr="00AA5143">
        <w:rPr>
          <w:rFonts w:asciiTheme="minorHAnsi" w:hAnsiTheme="minorHAnsi" w:cstheme="minorHAnsi"/>
          <w:lang w:eastAsia="pl-PL"/>
        </w:rPr>
        <w:t xml:space="preserve"> dostępnych urządzeń oraz usług wystawionych do sieci Internet.</w:t>
      </w:r>
    </w:p>
    <w:p w:rsidR="00DF7AB6" w:rsidRPr="00AA5143" w:rsidRDefault="00DF7AB6" w:rsidP="00DF1F50">
      <w:pPr>
        <w:pStyle w:val="Akapitzlist"/>
        <w:numPr>
          <w:ilvl w:val="2"/>
          <w:numId w:val="13"/>
        </w:numPr>
        <w:spacing w:before="120" w:after="120" w:line="23" w:lineRule="atLeast"/>
        <w:ind w:left="1276" w:hanging="567"/>
        <w:jc w:val="both"/>
        <w:rPr>
          <w:rFonts w:asciiTheme="minorHAnsi" w:hAnsiTheme="minorHAnsi" w:cstheme="minorHAnsi"/>
          <w:lang w:eastAsia="pl-PL"/>
        </w:rPr>
      </w:pPr>
      <w:r w:rsidRPr="00AA5143">
        <w:rPr>
          <w:rFonts w:asciiTheme="minorHAnsi" w:hAnsiTheme="minorHAnsi" w:cstheme="minorHAnsi"/>
          <w:lang w:eastAsia="pl-PL"/>
        </w:rPr>
        <w:t xml:space="preserve">Przeprowadzenie testów penetracyjnych ze stacji roboczej podłączonej do wewnętrznego systemu informatycznego, w tym analiza topologii sieci LAN, </w:t>
      </w:r>
      <w:r w:rsidRPr="00AA5143">
        <w:rPr>
          <w:rFonts w:asciiTheme="minorHAnsi" w:hAnsiTheme="minorHAnsi" w:cstheme="minorHAnsi"/>
          <w:lang w:eastAsia="pl-PL"/>
        </w:rPr>
        <w:lastRenderedPageBreak/>
        <w:t xml:space="preserve">weryfikacja mechanizmów ochronnych w sieci, analiza komunikacji sieciowej, skanowanie portów TCP/UDP i próba wykrycia usług sieciowych, skanowanie hostów aktywnych w sieci, oraz </w:t>
      </w:r>
      <w:proofErr w:type="spellStart"/>
      <w:r w:rsidRPr="00AA5143">
        <w:rPr>
          <w:rFonts w:asciiTheme="minorHAnsi" w:hAnsiTheme="minorHAnsi" w:cstheme="minorHAnsi"/>
          <w:lang w:eastAsia="pl-PL"/>
        </w:rPr>
        <w:t>exploitacja</w:t>
      </w:r>
      <w:proofErr w:type="spellEnd"/>
      <w:r w:rsidRPr="00AA5143">
        <w:rPr>
          <w:rFonts w:asciiTheme="minorHAnsi" w:hAnsiTheme="minorHAnsi" w:cstheme="minorHAnsi"/>
          <w:lang w:eastAsia="pl-PL"/>
        </w:rPr>
        <w:t xml:space="preserve"> dostępnych urządzeń oraz usług w sieci LAN.</w:t>
      </w:r>
    </w:p>
    <w:p w:rsidR="00DF7AB6" w:rsidRPr="00AA5143" w:rsidRDefault="00DF7AB6" w:rsidP="00DF1F50">
      <w:pPr>
        <w:pStyle w:val="Akapitzlist"/>
        <w:numPr>
          <w:ilvl w:val="2"/>
          <w:numId w:val="13"/>
        </w:numPr>
        <w:spacing w:before="120" w:after="120" w:line="23" w:lineRule="atLeast"/>
        <w:ind w:left="1276" w:hanging="567"/>
        <w:jc w:val="both"/>
        <w:rPr>
          <w:rFonts w:asciiTheme="minorHAnsi" w:hAnsiTheme="minorHAnsi" w:cstheme="minorHAnsi"/>
          <w:b/>
          <w:bCs/>
        </w:rPr>
      </w:pPr>
      <w:r w:rsidRPr="00AA5143">
        <w:rPr>
          <w:rStyle w:val="Pogrubienie"/>
          <w:rFonts w:asciiTheme="minorHAnsi" w:hAnsiTheme="minorHAnsi" w:cstheme="minorHAnsi"/>
          <w:b w:val="0"/>
          <w:bCs w:val="0"/>
        </w:rPr>
        <w:t xml:space="preserve">Przeprowadzenie testów obejmujących szczegółową konfigurację zakupionych </w:t>
      </w:r>
      <w:r w:rsidR="00AA5143">
        <w:rPr>
          <w:rStyle w:val="Pogrubienie"/>
          <w:rFonts w:asciiTheme="minorHAnsi" w:hAnsiTheme="minorHAnsi" w:cstheme="minorHAnsi"/>
          <w:b w:val="0"/>
          <w:bCs w:val="0"/>
        </w:rPr>
        <w:br/>
      </w:r>
      <w:r w:rsidRPr="00AA5143">
        <w:rPr>
          <w:rStyle w:val="Pogrubienie"/>
          <w:rFonts w:asciiTheme="minorHAnsi" w:hAnsiTheme="minorHAnsi" w:cstheme="minorHAnsi"/>
          <w:b w:val="0"/>
          <w:bCs w:val="0"/>
        </w:rPr>
        <w:t xml:space="preserve">w ramach projektu grantowego urządzeń i oprogramowania zwiększającego poziom bezpieczeństwa cyfrowego </w:t>
      </w:r>
    </w:p>
    <w:p w:rsidR="00DF7AB6" w:rsidRPr="00AA5143" w:rsidRDefault="00DF7AB6" w:rsidP="00DF1F50">
      <w:pPr>
        <w:pStyle w:val="Akapitzlist"/>
        <w:numPr>
          <w:ilvl w:val="1"/>
          <w:numId w:val="13"/>
        </w:numPr>
        <w:spacing w:before="120" w:after="120" w:line="23" w:lineRule="atLeast"/>
        <w:ind w:left="709" w:hanging="357"/>
        <w:jc w:val="both"/>
        <w:rPr>
          <w:rFonts w:asciiTheme="minorHAnsi" w:hAnsiTheme="minorHAnsi" w:cstheme="minorHAnsi"/>
          <w:lang w:eastAsia="pl-PL"/>
        </w:rPr>
      </w:pPr>
      <w:r w:rsidRPr="00AA5143">
        <w:rPr>
          <w:rFonts w:asciiTheme="minorHAnsi" w:hAnsiTheme="minorHAnsi" w:cstheme="minorHAnsi"/>
          <w:lang w:eastAsia="pl-PL"/>
        </w:rPr>
        <w:t xml:space="preserve">Wykonawca na podstawie przeprowadzonych czynności kontrolnych opracuje odrębne raporty z audytów końcowych dla Urzędu i każdej z </w:t>
      </w:r>
      <w:r w:rsidR="002D6582" w:rsidRPr="00AA5143">
        <w:rPr>
          <w:rFonts w:asciiTheme="minorHAnsi" w:hAnsiTheme="minorHAnsi" w:cstheme="minorHAnsi"/>
          <w:lang w:eastAsia="pl-PL"/>
        </w:rPr>
        <w:t>3</w:t>
      </w:r>
      <w:r w:rsidRPr="00AA5143">
        <w:rPr>
          <w:rFonts w:asciiTheme="minorHAnsi" w:hAnsiTheme="minorHAnsi" w:cstheme="minorHAnsi"/>
          <w:lang w:eastAsia="pl-PL"/>
        </w:rPr>
        <w:t xml:space="preserve"> podległych JST.</w:t>
      </w:r>
    </w:p>
    <w:p w:rsidR="00DF7AB6" w:rsidRPr="00AA5143" w:rsidRDefault="00DF7AB6" w:rsidP="00DF1F50">
      <w:pPr>
        <w:pStyle w:val="Akapitzlist"/>
        <w:numPr>
          <w:ilvl w:val="1"/>
          <w:numId w:val="13"/>
        </w:numPr>
        <w:spacing w:before="120" w:after="120" w:line="23" w:lineRule="atLeast"/>
        <w:ind w:left="703" w:hanging="357"/>
        <w:jc w:val="both"/>
        <w:rPr>
          <w:rFonts w:asciiTheme="minorHAnsi" w:hAnsiTheme="minorHAnsi" w:cstheme="minorHAnsi"/>
          <w:lang w:eastAsia="pl-PL"/>
        </w:rPr>
      </w:pPr>
      <w:r w:rsidRPr="00AA5143">
        <w:rPr>
          <w:rFonts w:asciiTheme="minorHAnsi" w:hAnsiTheme="minorHAnsi" w:cstheme="minorHAnsi"/>
          <w:lang w:eastAsia="pl-PL"/>
        </w:rPr>
        <w:t>Raporty z audytów końcowych będą zawierały informacje o stanie aktualnym, stwierdzonych uchybieniach oraz zalecenia pokontrolne.</w:t>
      </w:r>
    </w:p>
    <w:p w:rsidR="00DF7AB6" w:rsidRPr="00AA5143" w:rsidRDefault="00DF7AB6" w:rsidP="00DF1F50">
      <w:pPr>
        <w:pStyle w:val="Akapitzlist"/>
        <w:numPr>
          <w:ilvl w:val="1"/>
          <w:numId w:val="13"/>
        </w:numPr>
        <w:spacing w:before="120" w:after="120" w:line="23" w:lineRule="atLeast"/>
        <w:ind w:left="703" w:hanging="357"/>
        <w:jc w:val="both"/>
        <w:rPr>
          <w:rFonts w:asciiTheme="minorHAnsi" w:hAnsiTheme="minorHAnsi" w:cstheme="minorHAnsi"/>
          <w:lang w:eastAsia="pl-PL"/>
        </w:rPr>
      </w:pPr>
      <w:r w:rsidRPr="00AA5143">
        <w:rPr>
          <w:rFonts w:asciiTheme="minorHAnsi" w:hAnsiTheme="minorHAnsi" w:cstheme="minorHAnsi"/>
          <w:lang w:eastAsia="pl-PL"/>
        </w:rPr>
        <w:t>Raporty zostaną przekazane Zamawiającemu w formie pisemnej jak i na nośniku elektronicznym w siedzibie Urzędu oraz w siedzibie każdej z podległych JST.</w:t>
      </w:r>
    </w:p>
    <w:p w:rsidR="00DF7AB6" w:rsidRPr="00AA5143" w:rsidRDefault="00DF7AB6" w:rsidP="00DF1F50">
      <w:pPr>
        <w:pStyle w:val="Akapitzlist"/>
        <w:numPr>
          <w:ilvl w:val="1"/>
          <w:numId w:val="13"/>
        </w:numPr>
        <w:spacing w:before="120" w:after="120" w:line="23" w:lineRule="atLeast"/>
        <w:ind w:left="703" w:hanging="357"/>
        <w:jc w:val="both"/>
        <w:rPr>
          <w:rFonts w:asciiTheme="minorHAnsi" w:hAnsiTheme="minorHAnsi" w:cstheme="minorHAnsi"/>
          <w:lang w:eastAsia="pl-PL"/>
        </w:rPr>
      </w:pPr>
      <w:r w:rsidRPr="00AA5143">
        <w:rPr>
          <w:rFonts w:asciiTheme="minorHAnsi" w:hAnsiTheme="minorHAnsi" w:cstheme="minorHAnsi"/>
          <w:lang w:eastAsia="pl-PL"/>
        </w:rPr>
        <w:t xml:space="preserve">Wyniki raportów z audytów końcowych zostaną omówienia na spotkaniach z kadrą kierowniczą w siedzibach Urzędu oraz siedzibach każdej z </w:t>
      </w:r>
      <w:r w:rsidR="002D6582" w:rsidRPr="00AA5143">
        <w:rPr>
          <w:rFonts w:asciiTheme="minorHAnsi" w:hAnsiTheme="minorHAnsi" w:cstheme="minorHAnsi"/>
          <w:lang w:eastAsia="pl-PL"/>
        </w:rPr>
        <w:t>3</w:t>
      </w:r>
      <w:r w:rsidRPr="00AA5143">
        <w:rPr>
          <w:rFonts w:asciiTheme="minorHAnsi" w:hAnsiTheme="minorHAnsi" w:cstheme="minorHAnsi"/>
          <w:lang w:eastAsia="pl-PL"/>
        </w:rPr>
        <w:t xml:space="preserve"> podległych JST. </w:t>
      </w:r>
    </w:p>
    <w:p w:rsidR="00DF7AB6" w:rsidRPr="00AA5143" w:rsidRDefault="00DF7AB6" w:rsidP="00DF1F50">
      <w:pPr>
        <w:pStyle w:val="Akapitzlist"/>
        <w:numPr>
          <w:ilvl w:val="1"/>
          <w:numId w:val="13"/>
        </w:numPr>
        <w:spacing w:before="120" w:after="120" w:line="23" w:lineRule="atLeast"/>
        <w:ind w:left="703" w:hanging="357"/>
        <w:jc w:val="both"/>
        <w:rPr>
          <w:rFonts w:asciiTheme="minorHAnsi" w:hAnsiTheme="minorHAnsi" w:cstheme="minorHAnsi"/>
          <w:lang w:eastAsia="pl-PL"/>
        </w:rPr>
      </w:pPr>
      <w:r w:rsidRPr="00AA5143">
        <w:rPr>
          <w:rFonts w:asciiTheme="minorHAnsi" w:hAnsiTheme="minorHAnsi" w:cstheme="minorHAnsi"/>
          <w:lang w:eastAsia="pl-PL"/>
        </w:rPr>
        <w:t xml:space="preserve">Wykonanie części 5 przedmiotu Umowy uznaje się za zakończone po obustronnym podpisaniu protokołów przekazania, wydania i omówienia raportów z audytów końcowych potwierdzających ich prawidłowe wykonanie. </w:t>
      </w:r>
    </w:p>
    <w:p w:rsidR="00D92E4E" w:rsidRPr="00AA5143" w:rsidRDefault="00D92E4E" w:rsidP="00B35A92">
      <w:pPr>
        <w:pStyle w:val="Akapitzlist"/>
        <w:spacing w:before="120" w:after="120" w:line="23" w:lineRule="atLeast"/>
        <w:ind w:left="1571"/>
        <w:jc w:val="both"/>
        <w:rPr>
          <w:rFonts w:asciiTheme="minorHAnsi" w:hAnsiTheme="minorHAnsi" w:cstheme="minorHAnsi"/>
          <w:lang w:eastAsia="pl-PL"/>
        </w:rPr>
      </w:pPr>
    </w:p>
    <w:p w:rsidR="00D92E4E" w:rsidRPr="00AA5143" w:rsidRDefault="00D92E4E" w:rsidP="00B35A92">
      <w:pPr>
        <w:pStyle w:val="Akapitzlist"/>
        <w:spacing w:before="120" w:after="120" w:line="23" w:lineRule="atLeast"/>
        <w:ind w:left="1571"/>
        <w:jc w:val="both"/>
        <w:rPr>
          <w:rFonts w:asciiTheme="minorHAnsi" w:hAnsiTheme="minorHAnsi" w:cstheme="minorHAnsi"/>
          <w:lang w:eastAsia="pl-PL"/>
        </w:rPr>
      </w:pPr>
    </w:p>
    <w:p w:rsidR="00D92E4E" w:rsidRPr="00AA5143" w:rsidRDefault="00D92E4E" w:rsidP="008F4649">
      <w:pPr>
        <w:pStyle w:val="Akapitzlist"/>
        <w:spacing w:before="120" w:after="120" w:line="23" w:lineRule="atLeast"/>
        <w:ind w:left="0"/>
        <w:jc w:val="center"/>
        <w:rPr>
          <w:rFonts w:asciiTheme="minorHAnsi" w:hAnsiTheme="minorHAnsi" w:cstheme="minorHAnsi"/>
          <w:b/>
          <w:bCs/>
          <w:lang w:eastAsia="pl-PL"/>
        </w:rPr>
      </w:pPr>
      <w:r w:rsidRPr="00AA5143">
        <w:rPr>
          <w:rFonts w:asciiTheme="minorHAnsi" w:hAnsiTheme="minorHAnsi" w:cstheme="minorHAnsi"/>
          <w:b/>
          <w:bCs/>
          <w:lang w:eastAsia="pl-PL"/>
        </w:rPr>
        <w:t>§ 3</w:t>
      </w:r>
    </w:p>
    <w:p w:rsidR="00D92E4E" w:rsidRPr="00AA5143" w:rsidRDefault="00D92E4E" w:rsidP="008F4649">
      <w:pPr>
        <w:pStyle w:val="Akapitzlist"/>
        <w:spacing w:before="120" w:after="120" w:line="23" w:lineRule="atLeast"/>
        <w:ind w:left="0"/>
        <w:jc w:val="center"/>
        <w:rPr>
          <w:rFonts w:asciiTheme="minorHAnsi" w:hAnsiTheme="minorHAnsi" w:cstheme="minorHAnsi"/>
          <w:b/>
          <w:bCs/>
          <w:lang w:eastAsia="pl-PL"/>
        </w:rPr>
      </w:pPr>
      <w:r w:rsidRPr="00AA5143">
        <w:rPr>
          <w:rFonts w:asciiTheme="minorHAnsi" w:hAnsiTheme="minorHAnsi" w:cstheme="minorHAnsi"/>
          <w:b/>
          <w:bCs/>
          <w:lang w:eastAsia="pl-PL"/>
        </w:rPr>
        <w:t>Obowiązki i oświadczenia Wykonawcy</w:t>
      </w:r>
    </w:p>
    <w:p w:rsidR="00D92E4E" w:rsidRPr="00AA5143" w:rsidRDefault="00D92E4E" w:rsidP="00D92E4E">
      <w:pPr>
        <w:pStyle w:val="Akapitzlist"/>
        <w:spacing w:before="120" w:after="120" w:line="23" w:lineRule="atLeast"/>
        <w:ind w:left="1571"/>
        <w:jc w:val="center"/>
        <w:rPr>
          <w:rFonts w:asciiTheme="minorHAnsi" w:hAnsiTheme="minorHAnsi" w:cstheme="minorHAnsi"/>
          <w:b/>
          <w:bCs/>
          <w:lang w:eastAsia="pl-PL"/>
        </w:rPr>
      </w:pPr>
    </w:p>
    <w:p w:rsidR="00D92E4E" w:rsidRPr="00AA5143" w:rsidRDefault="00D92E4E" w:rsidP="00DF1F50">
      <w:pPr>
        <w:pStyle w:val="Akapitzlist"/>
        <w:numPr>
          <w:ilvl w:val="2"/>
          <w:numId w:val="2"/>
        </w:numPr>
        <w:spacing w:before="120" w:after="120" w:line="23" w:lineRule="atLeast"/>
        <w:ind w:left="346" w:hanging="357"/>
        <w:jc w:val="both"/>
        <w:rPr>
          <w:rFonts w:asciiTheme="minorHAnsi" w:hAnsiTheme="minorHAnsi" w:cstheme="minorHAnsi"/>
          <w:lang w:eastAsia="pl-PL"/>
        </w:rPr>
      </w:pPr>
      <w:r w:rsidRPr="00AA5143">
        <w:rPr>
          <w:rFonts w:asciiTheme="minorHAnsi" w:hAnsiTheme="minorHAnsi" w:cstheme="minorHAnsi"/>
          <w:lang w:eastAsia="pl-PL"/>
        </w:rPr>
        <w:t>Wykonawca zobowiązuje się do wykonania Umowy z zachowaniem zasad należytej staranności, wynikających z zawodowego charakteru prowadzonej przez siebie działalności.</w:t>
      </w:r>
    </w:p>
    <w:p w:rsidR="00B86D81" w:rsidRPr="00AA5143" w:rsidRDefault="00D92E4E" w:rsidP="00DF1F50">
      <w:pPr>
        <w:pStyle w:val="Akapitzlist"/>
        <w:numPr>
          <w:ilvl w:val="2"/>
          <w:numId w:val="2"/>
        </w:numPr>
        <w:spacing w:before="120" w:after="120" w:line="23" w:lineRule="atLeast"/>
        <w:ind w:left="346" w:hanging="357"/>
        <w:jc w:val="both"/>
        <w:rPr>
          <w:rFonts w:asciiTheme="minorHAnsi" w:hAnsiTheme="minorHAnsi" w:cstheme="minorHAnsi"/>
          <w:lang w:eastAsia="pl-PL"/>
        </w:rPr>
      </w:pPr>
      <w:r w:rsidRPr="00AA5143">
        <w:rPr>
          <w:rFonts w:asciiTheme="minorHAnsi" w:hAnsiTheme="minorHAnsi" w:cstheme="minorHAnsi"/>
          <w:lang w:eastAsia="pl-PL"/>
        </w:rPr>
        <w:t>Wykonawca zobowiązuje się, że w toku realizacji usługi używał będzie programów, materiałów, narzędzi oraz informacji, do których posiada stosowne uprawnienie i które nie naruszają praw osób trzecich, w szczególności zaś nie naruszają przepisów ustawy z dnia 4 lutego 1994 r.</w:t>
      </w:r>
      <w:r w:rsidR="00AA5143">
        <w:rPr>
          <w:rFonts w:asciiTheme="minorHAnsi" w:hAnsiTheme="minorHAnsi" w:cstheme="minorHAnsi"/>
          <w:lang w:eastAsia="pl-PL"/>
        </w:rPr>
        <w:br/>
      </w:r>
      <w:r w:rsidRPr="00AA5143">
        <w:rPr>
          <w:rFonts w:asciiTheme="minorHAnsi" w:hAnsiTheme="minorHAnsi" w:cstheme="minorHAnsi"/>
          <w:lang w:eastAsia="pl-PL"/>
        </w:rPr>
        <w:t>o prawie autorskim i prawach pokrewnych (t. j. Dz. U. z 2022 r., poz. 2509 ze zm.).</w:t>
      </w:r>
    </w:p>
    <w:p w:rsidR="00D92E4E" w:rsidRPr="00AA5143" w:rsidRDefault="00B86D81" w:rsidP="00DF1F50">
      <w:pPr>
        <w:pStyle w:val="Akapitzlist"/>
        <w:numPr>
          <w:ilvl w:val="2"/>
          <w:numId w:val="2"/>
        </w:numPr>
        <w:spacing w:before="120" w:after="120" w:line="23" w:lineRule="atLeast"/>
        <w:ind w:left="346" w:hanging="357"/>
        <w:jc w:val="both"/>
        <w:rPr>
          <w:rFonts w:asciiTheme="minorHAnsi" w:hAnsiTheme="minorHAnsi" w:cstheme="minorHAnsi"/>
          <w:lang w:eastAsia="pl-PL"/>
        </w:rPr>
      </w:pPr>
      <w:r w:rsidRPr="00AA5143">
        <w:rPr>
          <w:rFonts w:asciiTheme="minorHAnsi" w:hAnsiTheme="minorHAnsi" w:cstheme="minorHAnsi"/>
          <w:lang w:eastAsia="pl-PL"/>
        </w:rPr>
        <w:t>Strony ustalają, że wymiana plików będzie odbywać się za pośrednictwem dedykowanego, zabezpieczonego zasobu sieciowego (udostępnionego przez Wykonawcę). Dostęp do Zasobu będzie chroniony przy użyciu silnego szyfrowania oraz indywidualnych danych uwierzytelniających dla każdej ze Stron.</w:t>
      </w:r>
    </w:p>
    <w:p w:rsidR="00B86D81" w:rsidRPr="00AA5143" w:rsidRDefault="00B86D81" w:rsidP="008F4649">
      <w:pPr>
        <w:pStyle w:val="Akapitzlist"/>
        <w:spacing w:before="120" w:after="120" w:line="23" w:lineRule="atLeast"/>
        <w:ind w:left="0"/>
        <w:jc w:val="center"/>
        <w:rPr>
          <w:rFonts w:asciiTheme="minorHAnsi" w:hAnsiTheme="minorHAnsi" w:cstheme="minorHAnsi"/>
          <w:b/>
          <w:bCs/>
          <w:lang w:eastAsia="pl-PL"/>
        </w:rPr>
      </w:pPr>
    </w:p>
    <w:p w:rsidR="00D92E4E" w:rsidRPr="00AA5143" w:rsidRDefault="00D92E4E" w:rsidP="008F4649">
      <w:pPr>
        <w:pStyle w:val="Akapitzlist"/>
        <w:spacing w:before="120" w:after="120" w:line="23" w:lineRule="atLeast"/>
        <w:ind w:left="0"/>
        <w:jc w:val="center"/>
        <w:rPr>
          <w:rFonts w:asciiTheme="minorHAnsi" w:hAnsiTheme="minorHAnsi" w:cstheme="minorHAnsi"/>
          <w:b/>
          <w:bCs/>
          <w:lang w:eastAsia="pl-PL"/>
        </w:rPr>
      </w:pPr>
      <w:r w:rsidRPr="00AA5143">
        <w:rPr>
          <w:rFonts w:asciiTheme="minorHAnsi" w:hAnsiTheme="minorHAnsi" w:cstheme="minorHAnsi"/>
          <w:b/>
          <w:bCs/>
          <w:lang w:eastAsia="pl-PL"/>
        </w:rPr>
        <w:t>§ 4</w:t>
      </w:r>
    </w:p>
    <w:p w:rsidR="00D92E4E" w:rsidRPr="00AA5143" w:rsidRDefault="00D92E4E" w:rsidP="008F4649">
      <w:pPr>
        <w:pStyle w:val="Akapitzlist"/>
        <w:spacing w:before="120" w:after="120" w:line="23" w:lineRule="atLeast"/>
        <w:ind w:left="0"/>
        <w:jc w:val="center"/>
        <w:rPr>
          <w:rFonts w:asciiTheme="minorHAnsi" w:hAnsiTheme="minorHAnsi" w:cstheme="minorHAnsi"/>
          <w:b/>
          <w:bCs/>
          <w:lang w:eastAsia="pl-PL"/>
        </w:rPr>
      </w:pPr>
      <w:r w:rsidRPr="00AA5143">
        <w:rPr>
          <w:rFonts w:asciiTheme="minorHAnsi" w:hAnsiTheme="minorHAnsi" w:cstheme="minorHAnsi"/>
          <w:b/>
          <w:bCs/>
          <w:lang w:eastAsia="pl-PL"/>
        </w:rPr>
        <w:t>Obowiązki i oświadczenia Zamawiającego</w:t>
      </w:r>
    </w:p>
    <w:p w:rsidR="00D92E4E" w:rsidRPr="00AA5143" w:rsidRDefault="00D92E4E" w:rsidP="00D92E4E">
      <w:pPr>
        <w:pStyle w:val="Akapitzlist"/>
        <w:spacing w:before="120" w:after="120" w:line="23" w:lineRule="atLeast"/>
        <w:ind w:left="1571"/>
        <w:jc w:val="both"/>
        <w:rPr>
          <w:rFonts w:asciiTheme="minorHAnsi" w:hAnsiTheme="minorHAnsi" w:cstheme="minorHAnsi"/>
          <w:lang w:eastAsia="pl-PL"/>
        </w:rPr>
      </w:pPr>
    </w:p>
    <w:p w:rsidR="00D92E4E" w:rsidRPr="00AA5143" w:rsidRDefault="00D92E4E" w:rsidP="00DF1F50">
      <w:pPr>
        <w:pStyle w:val="Akapitzlist"/>
        <w:numPr>
          <w:ilvl w:val="0"/>
          <w:numId w:val="16"/>
        </w:numPr>
        <w:spacing w:before="120" w:after="120" w:line="23" w:lineRule="atLeast"/>
        <w:ind w:left="357" w:hanging="357"/>
        <w:jc w:val="both"/>
        <w:rPr>
          <w:rFonts w:asciiTheme="minorHAnsi" w:hAnsiTheme="minorHAnsi" w:cstheme="minorHAnsi"/>
          <w:lang w:eastAsia="pl-PL"/>
        </w:rPr>
      </w:pPr>
      <w:r w:rsidRPr="00AA5143">
        <w:rPr>
          <w:rFonts w:asciiTheme="minorHAnsi" w:hAnsiTheme="minorHAnsi" w:cstheme="minorHAnsi"/>
          <w:lang w:eastAsia="pl-PL"/>
        </w:rPr>
        <w:t>Zamawiający zobowiązuje się do zapewnienia Wykonawcy w siedzibie podmiotu audytowanego dostępu do pomieszczeń, komputerów, urządzeń oraz do systemów informatycznych niezbędnych do realizacji Umowy.</w:t>
      </w:r>
    </w:p>
    <w:p w:rsidR="00D92E4E" w:rsidRPr="00AA5143" w:rsidRDefault="00D92E4E" w:rsidP="00DF1F50">
      <w:pPr>
        <w:pStyle w:val="Akapitzlist"/>
        <w:numPr>
          <w:ilvl w:val="0"/>
          <w:numId w:val="16"/>
        </w:numPr>
        <w:spacing w:before="120" w:after="120" w:line="23" w:lineRule="atLeast"/>
        <w:ind w:left="357" w:hanging="357"/>
        <w:jc w:val="both"/>
        <w:rPr>
          <w:rFonts w:asciiTheme="minorHAnsi" w:hAnsiTheme="minorHAnsi" w:cstheme="minorHAnsi"/>
          <w:lang w:eastAsia="pl-PL"/>
        </w:rPr>
      </w:pPr>
      <w:r w:rsidRPr="00AA5143">
        <w:rPr>
          <w:rFonts w:asciiTheme="minorHAnsi" w:hAnsiTheme="minorHAnsi" w:cstheme="minorHAnsi"/>
          <w:lang w:eastAsia="pl-PL"/>
        </w:rPr>
        <w:t xml:space="preserve">Zamawiający zobowiązuje się do przekazywania za pośrednictwem wyznaczonego pracownika lub przez pracownika podmiotu audytowanego niezwłocznie wszelkich dokumentów lub informacji niezbędnych do prawidłowej realizacji usługi, w terminie nie dłuższym niż 1 dzień roboczy, liczonym od dnia zgłoszenia przez Wykonawcę stosownej potrzeby uzyskania </w:t>
      </w:r>
      <w:r w:rsidRPr="00AA5143">
        <w:rPr>
          <w:rFonts w:asciiTheme="minorHAnsi" w:hAnsiTheme="minorHAnsi" w:cstheme="minorHAnsi"/>
          <w:lang w:eastAsia="pl-PL"/>
        </w:rPr>
        <w:lastRenderedPageBreak/>
        <w:t>informacji niezbędnych do wykonania Umowy. Przekazanie może nastąpić w dowolnej formie, nie wyłączając przesłania informacji z wykorzystaniem poczty elektronicznej lub tradycyjnej.</w:t>
      </w:r>
    </w:p>
    <w:p w:rsidR="009F77E2" w:rsidRPr="00AA5143" w:rsidRDefault="00D92E4E" w:rsidP="00DF1F50">
      <w:pPr>
        <w:pStyle w:val="Akapitzlist"/>
        <w:numPr>
          <w:ilvl w:val="0"/>
          <w:numId w:val="16"/>
        </w:numPr>
        <w:spacing w:before="120" w:after="120" w:line="23" w:lineRule="atLeast"/>
        <w:ind w:left="357" w:hanging="357"/>
        <w:jc w:val="both"/>
        <w:rPr>
          <w:rFonts w:asciiTheme="minorHAnsi" w:hAnsiTheme="minorHAnsi" w:cstheme="minorHAnsi"/>
          <w:lang w:eastAsia="pl-PL"/>
        </w:rPr>
      </w:pPr>
      <w:r w:rsidRPr="00AA5143">
        <w:rPr>
          <w:rFonts w:asciiTheme="minorHAnsi" w:hAnsiTheme="minorHAnsi" w:cstheme="minorHAnsi"/>
          <w:lang w:eastAsia="pl-PL"/>
        </w:rPr>
        <w:t>W sytuacji powstania przeszkód w wykonaniu Umowy, leżących po stronie Zamawiającego, niezwłocznie poinformuje on Wykonawcę o powyższym w formie elektronicznej pod adres email osoby, o której mowa w §</w:t>
      </w:r>
      <w:r w:rsidR="00FA1E1A" w:rsidRPr="00AA5143">
        <w:rPr>
          <w:rFonts w:asciiTheme="minorHAnsi" w:hAnsiTheme="minorHAnsi" w:cstheme="minorHAnsi"/>
          <w:lang w:eastAsia="pl-PL"/>
        </w:rPr>
        <w:t>1</w:t>
      </w:r>
      <w:r w:rsidR="00F4536C" w:rsidRPr="00AA5143">
        <w:rPr>
          <w:rFonts w:asciiTheme="minorHAnsi" w:hAnsiTheme="minorHAnsi" w:cstheme="minorHAnsi"/>
          <w:lang w:eastAsia="pl-PL"/>
        </w:rPr>
        <w:t>0</w:t>
      </w:r>
      <w:r w:rsidRPr="00AA5143">
        <w:rPr>
          <w:rFonts w:asciiTheme="minorHAnsi" w:hAnsiTheme="minorHAnsi" w:cstheme="minorHAnsi"/>
          <w:lang w:eastAsia="pl-PL"/>
        </w:rPr>
        <w:t xml:space="preserve"> ust. 4 pkt 1 Umowy. Okres czasowej przeszkody </w:t>
      </w:r>
      <w:r w:rsidR="00B01482">
        <w:rPr>
          <w:rFonts w:asciiTheme="minorHAnsi" w:hAnsiTheme="minorHAnsi" w:cstheme="minorHAnsi"/>
          <w:lang w:eastAsia="pl-PL"/>
        </w:rPr>
        <w:br/>
      </w:r>
      <w:r w:rsidRPr="00AA5143">
        <w:rPr>
          <w:rFonts w:asciiTheme="minorHAnsi" w:hAnsiTheme="minorHAnsi" w:cstheme="minorHAnsi"/>
          <w:lang w:eastAsia="pl-PL"/>
        </w:rPr>
        <w:t>w wykonaniu Umowy powstały po stronie Zamawiającego powoduje przesunięcie terminu realizacji Umowy, o którym mowa w §</w:t>
      </w:r>
      <w:r w:rsidR="00F4536C" w:rsidRPr="00AA5143">
        <w:rPr>
          <w:rFonts w:asciiTheme="minorHAnsi" w:hAnsiTheme="minorHAnsi" w:cstheme="minorHAnsi"/>
          <w:lang w:eastAsia="pl-PL"/>
        </w:rPr>
        <w:t>6</w:t>
      </w:r>
      <w:r w:rsidRPr="00AA5143">
        <w:rPr>
          <w:rFonts w:asciiTheme="minorHAnsi" w:hAnsiTheme="minorHAnsi" w:cstheme="minorHAnsi"/>
          <w:lang w:eastAsia="pl-PL"/>
        </w:rPr>
        <w:t xml:space="preserve"> ust. </w:t>
      </w:r>
      <w:r w:rsidR="00EE3085" w:rsidRPr="00AA5143">
        <w:rPr>
          <w:rFonts w:asciiTheme="minorHAnsi" w:hAnsiTheme="minorHAnsi" w:cstheme="minorHAnsi"/>
          <w:lang w:eastAsia="pl-PL"/>
        </w:rPr>
        <w:t>1</w:t>
      </w:r>
      <w:r w:rsidRPr="00AA5143">
        <w:rPr>
          <w:rFonts w:asciiTheme="minorHAnsi" w:hAnsiTheme="minorHAnsi" w:cstheme="minorHAnsi"/>
          <w:lang w:eastAsia="pl-PL"/>
        </w:rPr>
        <w:t xml:space="preserve"> Umowy, o ilość dni, w trakcie których Wykonawca z nie swojej winy nie mógł wykonywać Umowy w związku z trwaniem tej przeszkody. </w:t>
      </w:r>
    </w:p>
    <w:p w:rsidR="009F77E2" w:rsidRPr="00AA5143" w:rsidRDefault="00D92E4E" w:rsidP="00DF1F50">
      <w:pPr>
        <w:pStyle w:val="Akapitzlist"/>
        <w:numPr>
          <w:ilvl w:val="0"/>
          <w:numId w:val="16"/>
        </w:numPr>
        <w:spacing w:before="120" w:after="120" w:line="23" w:lineRule="atLeast"/>
        <w:ind w:left="357" w:hanging="357"/>
        <w:jc w:val="both"/>
        <w:rPr>
          <w:rFonts w:asciiTheme="minorHAnsi" w:hAnsiTheme="minorHAnsi" w:cstheme="minorHAnsi"/>
          <w:lang w:eastAsia="pl-PL"/>
        </w:rPr>
      </w:pPr>
      <w:r w:rsidRPr="00AA5143">
        <w:rPr>
          <w:rFonts w:asciiTheme="minorHAnsi" w:hAnsiTheme="minorHAnsi" w:cstheme="minorHAnsi"/>
          <w:lang w:eastAsia="pl-PL"/>
        </w:rPr>
        <w:t xml:space="preserve">Strony w toku trwania Umowy zobowiązane są do dbania o dobre imię każdego </w:t>
      </w:r>
      <w:r w:rsidR="00B01482">
        <w:rPr>
          <w:rFonts w:asciiTheme="minorHAnsi" w:hAnsiTheme="minorHAnsi" w:cstheme="minorHAnsi"/>
          <w:lang w:eastAsia="pl-PL"/>
        </w:rPr>
        <w:br/>
      </w:r>
      <w:r w:rsidRPr="00AA5143">
        <w:rPr>
          <w:rFonts w:asciiTheme="minorHAnsi" w:hAnsiTheme="minorHAnsi" w:cstheme="minorHAnsi"/>
          <w:lang w:eastAsia="pl-PL"/>
        </w:rPr>
        <w:t>z kontrahentów,</w:t>
      </w:r>
      <w:r w:rsidR="009F77E2" w:rsidRPr="00AA5143">
        <w:rPr>
          <w:rFonts w:asciiTheme="minorHAnsi" w:hAnsiTheme="minorHAnsi" w:cstheme="minorHAnsi"/>
          <w:lang w:eastAsia="pl-PL"/>
        </w:rPr>
        <w:t xml:space="preserve"> </w:t>
      </w:r>
      <w:r w:rsidRPr="00AA5143">
        <w:rPr>
          <w:rFonts w:asciiTheme="minorHAnsi" w:hAnsiTheme="minorHAnsi" w:cstheme="minorHAnsi"/>
          <w:lang w:eastAsia="pl-PL"/>
        </w:rPr>
        <w:t>w szczególności zobowiązują się do zaniechania publicznego wyrażania opinii, poglądów, treści</w:t>
      </w:r>
      <w:r w:rsidR="009F77E2" w:rsidRPr="00AA5143">
        <w:rPr>
          <w:rFonts w:asciiTheme="minorHAnsi" w:hAnsiTheme="minorHAnsi" w:cstheme="minorHAnsi"/>
          <w:lang w:eastAsia="pl-PL"/>
        </w:rPr>
        <w:t xml:space="preserve"> </w:t>
      </w:r>
      <w:r w:rsidRPr="00AA5143">
        <w:rPr>
          <w:rFonts w:asciiTheme="minorHAnsi" w:hAnsiTheme="minorHAnsi" w:cstheme="minorHAnsi"/>
          <w:lang w:eastAsia="pl-PL"/>
        </w:rPr>
        <w:t>itp., które mogłyby naruszyć zaufanie do którejkolwiek z nich.</w:t>
      </w:r>
    </w:p>
    <w:p w:rsidR="00D92E4E" w:rsidRPr="00AA5143" w:rsidRDefault="00D92E4E" w:rsidP="00DF1F50">
      <w:pPr>
        <w:pStyle w:val="Akapitzlist"/>
        <w:numPr>
          <w:ilvl w:val="0"/>
          <w:numId w:val="16"/>
        </w:numPr>
        <w:spacing w:before="120" w:after="120" w:line="23" w:lineRule="atLeast"/>
        <w:ind w:left="357" w:hanging="357"/>
        <w:jc w:val="both"/>
        <w:rPr>
          <w:rFonts w:asciiTheme="minorHAnsi" w:hAnsiTheme="minorHAnsi" w:cstheme="minorHAnsi"/>
          <w:lang w:eastAsia="pl-PL"/>
        </w:rPr>
      </w:pPr>
      <w:r w:rsidRPr="00AA5143">
        <w:rPr>
          <w:rFonts w:asciiTheme="minorHAnsi" w:hAnsiTheme="minorHAnsi" w:cstheme="minorHAnsi"/>
          <w:lang w:eastAsia="pl-PL"/>
        </w:rPr>
        <w:t>Zamawiający wyznacza pracownika, który będzie obecny przy przeprowadzaniu czynności</w:t>
      </w:r>
      <w:r w:rsidR="009F77E2" w:rsidRPr="00AA5143">
        <w:rPr>
          <w:rFonts w:asciiTheme="minorHAnsi" w:hAnsiTheme="minorHAnsi" w:cstheme="minorHAnsi"/>
          <w:lang w:eastAsia="pl-PL"/>
        </w:rPr>
        <w:t xml:space="preserve"> </w:t>
      </w:r>
      <w:r w:rsidRPr="00AA5143">
        <w:rPr>
          <w:rFonts w:asciiTheme="minorHAnsi" w:hAnsiTheme="minorHAnsi" w:cstheme="minorHAnsi"/>
          <w:lang w:eastAsia="pl-PL"/>
        </w:rPr>
        <w:t>audytujących w siedzibie podmiotu audytowanego, następująco:</w:t>
      </w:r>
    </w:p>
    <w:p w:rsidR="00D92E4E" w:rsidRPr="00AA5143" w:rsidRDefault="00D92E4E" w:rsidP="009F77E2">
      <w:pPr>
        <w:pStyle w:val="Akapitzlist"/>
        <w:spacing w:before="120" w:after="120" w:line="23" w:lineRule="atLeast"/>
        <w:ind w:left="426"/>
        <w:jc w:val="both"/>
        <w:rPr>
          <w:rFonts w:asciiTheme="minorHAnsi" w:hAnsiTheme="minorHAnsi" w:cstheme="minorHAnsi"/>
          <w:lang w:eastAsia="pl-PL"/>
        </w:rPr>
      </w:pPr>
      <w:r w:rsidRPr="00AA5143">
        <w:rPr>
          <w:rFonts w:asciiTheme="minorHAnsi" w:hAnsiTheme="minorHAnsi" w:cstheme="minorHAnsi"/>
          <w:lang w:eastAsia="pl-PL"/>
        </w:rPr>
        <w:t xml:space="preserve">1) dla </w:t>
      </w:r>
      <w:r w:rsidR="009F77E2" w:rsidRPr="00AA5143">
        <w:rPr>
          <w:rFonts w:asciiTheme="minorHAnsi" w:hAnsiTheme="minorHAnsi" w:cstheme="minorHAnsi"/>
          <w:lang w:eastAsia="pl-PL"/>
        </w:rPr>
        <w:t>Urzędu</w:t>
      </w:r>
      <w:r w:rsidRPr="00AA5143">
        <w:rPr>
          <w:rFonts w:asciiTheme="minorHAnsi" w:hAnsiTheme="minorHAnsi" w:cstheme="minorHAnsi"/>
          <w:lang w:eastAsia="pl-PL"/>
        </w:rPr>
        <w:t xml:space="preserve">: </w:t>
      </w:r>
      <w:r w:rsidR="00CB7C9D" w:rsidRPr="00AA5143">
        <w:rPr>
          <w:rFonts w:asciiTheme="minorHAnsi" w:hAnsiTheme="minorHAnsi" w:cstheme="minorHAnsi"/>
          <w:lang w:eastAsia="pl-PL"/>
        </w:rPr>
        <w:t>………………………………………………</w:t>
      </w:r>
    </w:p>
    <w:p w:rsidR="009F77E2" w:rsidRPr="00AA5143" w:rsidRDefault="00D92E4E" w:rsidP="009F77E2">
      <w:pPr>
        <w:pStyle w:val="Akapitzlist"/>
        <w:spacing w:before="120" w:after="120" w:line="23" w:lineRule="atLeast"/>
        <w:ind w:left="426"/>
        <w:jc w:val="both"/>
        <w:rPr>
          <w:rFonts w:asciiTheme="minorHAnsi" w:hAnsiTheme="minorHAnsi" w:cstheme="minorHAnsi"/>
          <w:lang w:eastAsia="pl-PL"/>
        </w:rPr>
      </w:pPr>
      <w:r w:rsidRPr="00AA5143">
        <w:rPr>
          <w:rFonts w:asciiTheme="minorHAnsi" w:hAnsiTheme="minorHAnsi" w:cstheme="minorHAnsi"/>
          <w:lang w:eastAsia="pl-PL"/>
        </w:rPr>
        <w:t xml:space="preserve">2) dla </w:t>
      </w:r>
      <w:r w:rsidR="009F77E2" w:rsidRPr="00AA5143">
        <w:rPr>
          <w:rFonts w:asciiTheme="minorHAnsi" w:hAnsiTheme="minorHAnsi" w:cstheme="minorHAnsi"/>
          <w:lang w:eastAsia="pl-PL"/>
        </w:rPr>
        <w:t>JST</w:t>
      </w:r>
      <w:r w:rsidRPr="00AA5143">
        <w:rPr>
          <w:rFonts w:asciiTheme="minorHAnsi" w:hAnsiTheme="minorHAnsi" w:cstheme="minorHAnsi"/>
          <w:lang w:eastAsia="pl-PL"/>
        </w:rPr>
        <w:t xml:space="preserve">: </w:t>
      </w:r>
      <w:r w:rsidR="00CB7C9D" w:rsidRPr="00AA5143">
        <w:rPr>
          <w:rFonts w:asciiTheme="minorHAnsi" w:hAnsiTheme="minorHAnsi" w:cstheme="minorHAnsi"/>
          <w:lang w:eastAsia="pl-PL"/>
        </w:rPr>
        <w:t>………………………………………………….</w:t>
      </w:r>
    </w:p>
    <w:p w:rsidR="00D92E4E" w:rsidRPr="00AA5143" w:rsidRDefault="00D92E4E" w:rsidP="00DF1F50">
      <w:pPr>
        <w:pStyle w:val="Akapitzlist"/>
        <w:numPr>
          <w:ilvl w:val="0"/>
          <w:numId w:val="16"/>
        </w:numPr>
        <w:spacing w:before="120" w:after="120" w:line="23" w:lineRule="atLeast"/>
        <w:ind w:left="357" w:hanging="357"/>
        <w:jc w:val="both"/>
        <w:rPr>
          <w:rFonts w:asciiTheme="minorHAnsi" w:hAnsiTheme="minorHAnsi" w:cstheme="minorHAnsi"/>
          <w:lang w:eastAsia="pl-PL"/>
        </w:rPr>
      </w:pPr>
      <w:r w:rsidRPr="00AA5143">
        <w:rPr>
          <w:rFonts w:asciiTheme="minorHAnsi" w:hAnsiTheme="minorHAnsi" w:cstheme="minorHAnsi"/>
          <w:lang w:eastAsia="pl-PL"/>
        </w:rPr>
        <w:t>Niezapewnienie przez Zamawiającego obecności wyznaczonego pracownika lub osoby</w:t>
      </w:r>
      <w:r w:rsidR="009F77E2" w:rsidRPr="00AA5143">
        <w:rPr>
          <w:rFonts w:asciiTheme="minorHAnsi" w:hAnsiTheme="minorHAnsi" w:cstheme="minorHAnsi"/>
          <w:lang w:eastAsia="pl-PL"/>
        </w:rPr>
        <w:t xml:space="preserve"> </w:t>
      </w:r>
      <w:r w:rsidRPr="00AA5143">
        <w:rPr>
          <w:rFonts w:asciiTheme="minorHAnsi" w:hAnsiTheme="minorHAnsi" w:cstheme="minorHAnsi"/>
          <w:lang w:eastAsia="pl-PL"/>
        </w:rPr>
        <w:t>odpowiedzialnej za obsługę informatyczną podmiotu audytowanego, o ile nie będzie to</w:t>
      </w:r>
      <w:r w:rsidR="009F77E2" w:rsidRPr="00AA5143">
        <w:rPr>
          <w:rFonts w:asciiTheme="minorHAnsi" w:hAnsiTheme="minorHAnsi" w:cstheme="minorHAnsi"/>
          <w:lang w:eastAsia="pl-PL"/>
        </w:rPr>
        <w:t xml:space="preserve"> </w:t>
      </w:r>
      <w:r w:rsidRPr="00AA5143">
        <w:rPr>
          <w:rFonts w:asciiTheme="minorHAnsi" w:hAnsiTheme="minorHAnsi" w:cstheme="minorHAnsi"/>
          <w:lang w:eastAsia="pl-PL"/>
        </w:rPr>
        <w:t>niezbędne do prawidłowej realizacji czynności audytowych, nie wstrzymuje wykonywania przez</w:t>
      </w:r>
      <w:r w:rsidR="009F77E2" w:rsidRPr="00AA5143">
        <w:rPr>
          <w:rFonts w:asciiTheme="minorHAnsi" w:hAnsiTheme="minorHAnsi" w:cstheme="minorHAnsi"/>
          <w:lang w:eastAsia="pl-PL"/>
        </w:rPr>
        <w:t xml:space="preserve"> </w:t>
      </w:r>
      <w:r w:rsidRPr="00AA5143">
        <w:rPr>
          <w:rFonts w:asciiTheme="minorHAnsi" w:hAnsiTheme="minorHAnsi" w:cstheme="minorHAnsi"/>
          <w:lang w:eastAsia="pl-PL"/>
        </w:rPr>
        <w:t>Wykonawcę obowiązków, wynikających z Umowy.</w:t>
      </w:r>
    </w:p>
    <w:p w:rsidR="009F77E2" w:rsidRPr="00AA5143" w:rsidRDefault="009F77E2" w:rsidP="00D92E4E">
      <w:pPr>
        <w:pStyle w:val="Akapitzlist"/>
        <w:spacing w:before="120" w:after="120" w:line="23" w:lineRule="atLeast"/>
        <w:ind w:left="1571"/>
        <w:jc w:val="both"/>
        <w:rPr>
          <w:rFonts w:asciiTheme="minorHAnsi" w:hAnsiTheme="minorHAnsi" w:cstheme="minorHAnsi"/>
          <w:lang w:eastAsia="pl-PL"/>
        </w:rPr>
      </w:pPr>
    </w:p>
    <w:p w:rsidR="009F77E2" w:rsidRPr="00AA5143" w:rsidRDefault="009F77E2" w:rsidP="00D92E4E">
      <w:pPr>
        <w:pStyle w:val="Akapitzlist"/>
        <w:spacing w:before="120" w:after="120" w:line="23" w:lineRule="atLeast"/>
        <w:ind w:left="1571"/>
        <w:jc w:val="both"/>
        <w:rPr>
          <w:rFonts w:asciiTheme="minorHAnsi" w:hAnsiTheme="minorHAnsi" w:cstheme="minorHAnsi"/>
          <w:lang w:eastAsia="pl-PL"/>
        </w:rPr>
      </w:pPr>
    </w:p>
    <w:p w:rsidR="00D92E4E" w:rsidRPr="00AA5143" w:rsidRDefault="00D92E4E" w:rsidP="008F4649">
      <w:pPr>
        <w:pStyle w:val="Akapitzlist"/>
        <w:spacing w:before="120" w:after="120" w:line="23" w:lineRule="atLeast"/>
        <w:ind w:left="0"/>
        <w:jc w:val="center"/>
        <w:rPr>
          <w:rFonts w:asciiTheme="minorHAnsi" w:hAnsiTheme="minorHAnsi" w:cstheme="minorHAnsi"/>
          <w:b/>
          <w:bCs/>
          <w:lang w:eastAsia="pl-PL"/>
        </w:rPr>
      </w:pPr>
      <w:r w:rsidRPr="00AA5143">
        <w:rPr>
          <w:rFonts w:asciiTheme="minorHAnsi" w:hAnsiTheme="minorHAnsi" w:cstheme="minorHAnsi"/>
          <w:b/>
          <w:bCs/>
          <w:lang w:eastAsia="pl-PL"/>
        </w:rPr>
        <w:t xml:space="preserve">§ </w:t>
      </w:r>
      <w:r w:rsidR="00F4536C" w:rsidRPr="00AA5143">
        <w:rPr>
          <w:rFonts w:asciiTheme="minorHAnsi" w:hAnsiTheme="minorHAnsi" w:cstheme="minorHAnsi"/>
          <w:b/>
          <w:bCs/>
          <w:lang w:eastAsia="pl-PL"/>
        </w:rPr>
        <w:t>5</w:t>
      </w:r>
    </w:p>
    <w:p w:rsidR="00D92E4E" w:rsidRPr="00AA5143" w:rsidRDefault="00D92E4E" w:rsidP="008F4649">
      <w:pPr>
        <w:pStyle w:val="Akapitzlist"/>
        <w:spacing w:before="120" w:after="120" w:line="23" w:lineRule="atLeast"/>
        <w:ind w:left="0"/>
        <w:jc w:val="center"/>
        <w:rPr>
          <w:rFonts w:asciiTheme="minorHAnsi" w:hAnsiTheme="minorHAnsi" w:cstheme="minorHAnsi"/>
          <w:b/>
          <w:bCs/>
          <w:lang w:eastAsia="pl-PL"/>
        </w:rPr>
      </w:pPr>
      <w:r w:rsidRPr="00AA5143">
        <w:rPr>
          <w:rFonts w:asciiTheme="minorHAnsi" w:hAnsiTheme="minorHAnsi" w:cstheme="minorHAnsi"/>
          <w:b/>
          <w:bCs/>
          <w:lang w:eastAsia="pl-PL"/>
        </w:rPr>
        <w:t>Upoważnienie</w:t>
      </w:r>
    </w:p>
    <w:p w:rsidR="009F77E2" w:rsidRPr="00AA5143" w:rsidRDefault="009F77E2" w:rsidP="00D92E4E">
      <w:pPr>
        <w:pStyle w:val="Akapitzlist"/>
        <w:spacing w:before="120" w:after="120" w:line="23" w:lineRule="atLeast"/>
        <w:ind w:left="1571"/>
        <w:jc w:val="both"/>
        <w:rPr>
          <w:rFonts w:asciiTheme="minorHAnsi" w:hAnsiTheme="minorHAnsi" w:cstheme="minorHAnsi"/>
          <w:lang w:eastAsia="pl-PL"/>
        </w:rPr>
      </w:pPr>
    </w:p>
    <w:p w:rsidR="009F77E2" w:rsidRPr="00AA5143" w:rsidRDefault="00D92E4E" w:rsidP="00DF1F50">
      <w:pPr>
        <w:pStyle w:val="Akapitzlist"/>
        <w:numPr>
          <w:ilvl w:val="1"/>
          <w:numId w:val="26"/>
        </w:numPr>
        <w:spacing w:before="120" w:after="120" w:line="23" w:lineRule="atLeast"/>
        <w:ind w:left="357" w:hanging="357"/>
        <w:jc w:val="both"/>
        <w:rPr>
          <w:rFonts w:asciiTheme="minorHAnsi" w:hAnsiTheme="minorHAnsi" w:cstheme="minorHAnsi"/>
          <w:lang w:eastAsia="pl-PL"/>
        </w:rPr>
      </w:pPr>
      <w:r w:rsidRPr="00AA5143">
        <w:rPr>
          <w:rFonts w:asciiTheme="minorHAnsi" w:hAnsiTheme="minorHAnsi" w:cstheme="minorHAnsi"/>
          <w:lang w:eastAsia="pl-PL"/>
        </w:rPr>
        <w:t>W celu prawidłowego wykonywania obowiązków wynikających z niniejszej Umowy</w:t>
      </w:r>
      <w:r w:rsidR="009F77E2" w:rsidRPr="00AA5143">
        <w:rPr>
          <w:rFonts w:asciiTheme="minorHAnsi" w:hAnsiTheme="minorHAnsi" w:cstheme="minorHAnsi"/>
          <w:lang w:eastAsia="pl-PL"/>
        </w:rPr>
        <w:t xml:space="preserve"> </w:t>
      </w:r>
      <w:r w:rsidRPr="00AA5143">
        <w:rPr>
          <w:rFonts w:asciiTheme="minorHAnsi" w:hAnsiTheme="minorHAnsi" w:cstheme="minorHAnsi"/>
          <w:lang w:eastAsia="pl-PL"/>
        </w:rPr>
        <w:t>Zamawiający udziela Wykonawcy upoważnienia do osobistego przeprowadzenia wszelkich</w:t>
      </w:r>
      <w:r w:rsidR="009F77E2" w:rsidRPr="00AA5143">
        <w:rPr>
          <w:rFonts w:asciiTheme="minorHAnsi" w:hAnsiTheme="minorHAnsi" w:cstheme="minorHAnsi"/>
          <w:lang w:eastAsia="pl-PL"/>
        </w:rPr>
        <w:t xml:space="preserve"> </w:t>
      </w:r>
      <w:r w:rsidRPr="00AA5143">
        <w:rPr>
          <w:rFonts w:asciiTheme="minorHAnsi" w:hAnsiTheme="minorHAnsi" w:cstheme="minorHAnsi"/>
          <w:lang w:eastAsia="pl-PL"/>
        </w:rPr>
        <w:t xml:space="preserve">audytów i czynności zmierzających do realizacji Umowy, swoim zakresem obejmujących </w:t>
      </w:r>
      <w:r w:rsidR="00B01482">
        <w:rPr>
          <w:rFonts w:asciiTheme="minorHAnsi" w:hAnsiTheme="minorHAnsi" w:cstheme="minorHAnsi"/>
          <w:lang w:eastAsia="pl-PL"/>
        </w:rPr>
        <w:br/>
      </w:r>
      <w:r w:rsidRPr="00AA5143">
        <w:rPr>
          <w:rFonts w:asciiTheme="minorHAnsi" w:hAnsiTheme="minorHAnsi" w:cstheme="minorHAnsi"/>
          <w:lang w:eastAsia="pl-PL"/>
        </w:rPr>
        <w:t>w</w:t>
      </w:r>
      <w:r w:rsidR="009F77E2" w:rsidRPr="00AA5143">
        <w:rPr>
          <w:rFonts w:asciiTheme="minorHAnsi" w:hAnsiTheme="minorHAnsi" w:cstheme="minorHAnsi"/>
          <w:lang w:eastAsia="pl-PL"/>
        </w:rPr>
        <w:t xml:space="preserve"> </w:t>
      </w:r>
      <w:r w:rsidRPr="00AA5143">
        <w:rPr>
          <w:rFonts w:asciiTheme="minorHAnsi" w:hAnsiTheme="minorHAnsi" w:cstheme="minorHAnsi"/>
          <w:lang w:eastAsia="pl-PL"/>
        </w:rPr>
        <w:t>szczególności: uprawnienie do przetwarzania danych, w tym danych osobowych, uprawnienie</w:t>
      </w:r>
      <w:r w:rsidR="009F77E2" w:rsidRPr="00AA5143">
        <w:rPr>
          <w:rFonts w:asciiTheme="minorHAnsi" w:hAnsiTheme="minorHAnsi" w:cstheme="minorHAnsi"/>
          <w:lang w:eastAsia="pl-PL"/>
        </w:rPr>
        <w:t xml:space="preserve"> </w:t>
      </w:r>
      <w:r w:rsidRPr="00AA5143">
        <w:rPr>
          <w:rFonts w:asciiTheme="minorHAnsi" w:hAnsiTheme="minorHAnsi" w:cstheme="minorHAnsi"/>
          <w:lang w:eastAsia="pl-PL"/>
        </w:rPr>
        <w:t>do wstępu do pomieszczeń zawierających audytowane zasoby, uprawnienie do dostępu do</w:t>
      </w:r>
      <w:r w:rsidR="009F77E2" w:rsidRPr="00AA5143">
        <w:rPr>
          <w:rFonts w:asciiTheme="minorHAnsi" w:hAnsiTheme="minorHAnsi" w:cstheme="minorHAnsi"/>
          <w:lang w:eastAsia="pl-PL"/>
        </w:rPr>
        <w:t xml:space="preserve"> </w:t>
      </w:r>
      <w:r w:rsidRPr="00AA5143">
        <w:rPr>
          <w:rFonts w:asciiTheme="minorHAnsi" w:hAnsiTheme="minorHAnsi" w:cstheme="minorHAnsi"/>
          <w:lang w:eastAsia="pl-PL"/>
        </w:rPr>
        <w:t>urządzeń, komputerów, systemów informatycznych objętych audytowaniem oraz – w</w:t>
      </w:r>
      <w:r w:rsidR="009F77E2" w:rsidRPr="00AA5143">
        <w:rPr>
          <w:rFonts w:asciiTheme="minorHAnsi" w:hAnsiTheme="minorHAnsi" w:cstheme="minorHAnsi"/>
          <w:lang w:eastAsia="pl-PL"/>
        </w:rPr>
        <w:t xml:space="preserve"> </w:t>
      </w:r>
      <w:r w:rsidRPr="00AA5143">
        <w:rPr>
          <w:rFonts w:asciiTheme="minorHAnsi" w:hAnsiTheme="minorHAnsi" w:cstheme="minorHAnsi"/>
          <w:lang w:eastAsia="pl-PL"/>
        </w:rPr>
        <w:t>przypadku zaistnienia takiej konieczności - instalacji oprogramowania informatycznego</w:t>
      </w:r>
      <w:r w:rsidR="009F77E2" w:rsidRPr="00AA5143">
        <w:rPr>
          <w:rFonts w:asciiTheme="minorHAnsi" w:hAnsiTheme="minorHAnsi" w:cstheme="minorHAnsi"/>
          <w:lang w:eastAsia="pl-PL"/>
        </w:rPr>
        <w:t xml:space="preserve"> </w:t>
      </w:r>
      <w:r w:rsidRPr="00AA5143">
        <w:rPr>
          <w:rFonts w:asciiTheme="minorHAnsi" w:hAnsiTheme="minorHAnsi" w:cstheme="minorHAnsi"/>
          <w:lang w:eastAsia="pl-PL"/>
        </w:rPr>
        <w:t>niezbędnego do realizacji Umowy, a także wykonywania wszelkich innych niezbędnych</w:t>
      </w:r>
      <w:r w:rsidR="009F77E2" w:rsidRPr="00AA5143">
        <w:rPr>
          <w:rFonts w:asciiTheme="minorHAnsi" w:hAnsiTheme="minorHAnsi" w:cstheme="minorHAnsi"/>
          <w:lang w:eastAsia="pl-PL"/>
        </w:rPr>
        <w:t xml:space="preserve"> </w:t>
      </w:r>
      <w:r w:rsidRPr="00AA5143">
        <w:rPr>
          <w:rFonts w:asciiTheme="minorHAnsi" w:hAnsiTheme="minorHAnsi" w:cstheme="minorHAnsi"/>
          <w:lang w:eastAsia="pl-PL"/>
        </w:rPr>
        <w:t>czynności faktycznych w celu realizacji obowiązków wynikających z niniejszej Umowy.</w:t>
      </w:r>
      <w:r w:rsidR="009F77E2" w:rsidRPr="00AA5143">
        <w:rPr>
          <w:rFonts w:asciiTheme="minorHAnsi" w:hAnsiTheme="minorHAnsi" w:cstheme="minorHAnsi"/>
          <w:lang w:eastAsia="pl-PL"/>
        </w:rPr>
        <w:t xml:space="preserve"> </w:t>
      </w:r>
      <w:r w:rsidRPr="00AA5143">
        <w:rPr>
          <w:rFonts w:asciiTheme="minorHAnsi" w:hAnsiTheme="minorHAnsi" w:cstheme="minorHAnsi"/>
          <w:lang w:eastAsia="pl-PL"/>
        </w:rPr>
        <w:t>Jednocześnie Zamawiający zobowiązuje się zapewnić powyższe warunki w stosunku do</w:t>
      </w:r>
      <w:r w:rsidR="009F77E2" w:rsidRPr="00AA5143">
        <w:rPr>
          <w:rFonts w:asciiTheme="minorHAnsi" w:hAnsiTheme="minorHAnsi" w:cstheme="minorHAnsi"/>
          <w:lang w:eastAsia="pl-PL"/>
        </w:rPr>
        <w:t xml:space="preserve"> </w:t>
      </w:r>
      <w:r w:rsidRPr="00AA5143">
        <w:rPr>
          <w:rFonts w:asciiTheme="minorHAnsi" w:hAnsiTheme="minorHAnsi" w:cstheme="minorHAnsi"/>
          <w:lang w:eastAsia="pl-PL"/>
        </w:rPr>
        <w:t>podmiotu audytowanego, jeśli podmiot ten nie byłby tożsamy z podmiotem Zamawiającego.</w:t>
      </w:r>
    </w:p>
    <w:p w:rsidR="009F77E2" w:rsidRPr="00AA5143" w:rsidRDefault="00D92E4E" w:rsidP="00DF1F50">
      <w:pPr>
        <w:pStyle w:val="Akapitzlist"/>
        <w:numPr>
          <w:ilvl w:val="1"/>
          <w:numId w:val="26"/>
        </w:numPr>
        <w:spacing w:before="120" w:after="120" w:line="23" w:lineRule="atLeast"/>
        <w:ind w:left="357" w:hanging="357"/>
        <w:jc w:val="both"/>
        <w:rPr>
          <w:rFonts w:asciiTheme="minorHAnsi" w:hAnsiTheme="minorHAnsi" w:cstheme="minorHAnsi"/>
          <w:b/>
          <w:bCs/>
          <w:lang w:eastAsia="pl-PL"/>
        </w:rPr>
      </w:pPr>
      <w:r w:rsidRPr="00AA5143">
        <w:rPr>
          <w:rFonts w:asciiTheme="minorHAnsi" w:hAnsiTheme="minorHAnsi" w:cstheme="minorHAnsi"/>
          <w:lang w:eastAsia="pl-PL"/>
        </w:rPr>
        <w:t>Zamawiający ustanawia na rzecz Wykonawcy uprawnienie do ustanowienia substytucji</w:t>
      </w:r>
      <w:r w:rsidR="009F77E2" w:rsidRPr="00AA5143">
        <w:rPr>
          <w:rFonts w:asciiTheme="minorHAnsi" w:hAnsiTheme="minorHAnsi" w:cstheme="minorHAnsi"/>
          <w:lang w:eastAsia="pl-PL"/>
        </w:rPr>
        <w:t xml:space="preserve"> </w:t>
      </w:r>
      <w:r w:rsidRPr="00AA5143">
        <w:rPr>
          <w:rFonts w:asciiTheme="minorHAnsi" w:hAnsiTheme="minorHAnsi" w:cstheme="minorHAnsi"/>
          <w:lang w:eastAsia="pl-PL"/>
        </w:rPr>
        <w:t>upoważnienia, o którym mowa w ust. 1, na rzecz pracowników i zleceniobiorców Wykonawcy,</w:t>
      </w:r>
      <w:r w:rsidR="009F77E2" w:rsidRPr="00AA5143">
        <w:rPr>
          <w:rFonts w:asciiTheme="minorHAnsi" w:hAnsiTheme="minorHAnsi" w:cstheme="minorHAnsi"/>
          <w:lang w:eastAsia="pl-PL"/>
        </w:rPr>
        <w:t xml:space="preserve"> </w:t>
      </w:r>
      <w:r w:rsidRPr="00AA5143">
        <w:rPr>
          <w:rFonts w:asciiTheme="minorHAnsi" w:hAnsiTheme="minorHAnsi" w:cstheme="minorHAnsi"/>
          <w:lang w:eastAsia="pl-PL"/>
        </w:rPr>
        <w:t>z takim samym zakresem przedmiotowym umocowania, co upoważnienie główne. Strony</w:t>
      </w:r>
      <w:r w:rsidR="009F77E2" w:rsidRPr="00AA5143">
        <w:rPr>
          <w:rFonts w:asciiTheme="minorHAnsi" w:hAnsiTheme="minorHAnsi" w:cstheme="minorHAnsi"/>
          <w:lang w:eastAsia="pl-PL"/>
        </w:rPr>
        <w:t xml:space="preserve"> </w:t>
      </w:r>
      <w:r w:rsidRPr="00AA5143">
        <w:rPr>
          <w:rFonts w:asciiTheme="minorHAnsi" w:hAnsiTheme="minorHAnsi" w:cstheme="minorHAnsi"/>
          <w:lang w:eastAsia="pl-PL"/>
        </w:rPr>
        <w:t>zgodnie postanawiają, że przepis art. 106</w:t>
      </w:r>
      <w:r w:rsidR="007C53F2" w:rsidRPr="00AA5143">
        <w:rPr>
          <w:rFonts w:asciiTheme="minorHAnsi" w:hAnsiTheme="minorHAnsi" w:cstheme="minorHAnsi"/>
          <w:lang w:eastAsia="pl-PL"/>
        </w:rPr>
        <w:t xml:space="preserve"> ustawy z dnia 23 kwietnia 1964 r. Kodeks cywilny</w:t>
      </w:r>
      <w:r w:rsidR="00315A0D" w:rsidRPr="00AA5143">
        <w:rPr>
          <w:rFonts w:asciiTheme="minorHAnsi" w:hAnsiTheme="minorHAnsi" w:cstheme="minorHAnsi"/>
          <w:lang w:eastAsia="pl-PL"/>
        </w:rPr>
        <w:t xml:space="preserve"> (Dz. U. z 2024 r., poz. 1061 </w:t>
      </w:r>
      <w:proofErr w:type="spellStart"/>
      <w:r w:rsidR="00315A0D" w:rsidRPr="00AA5143">
        <w:rPr>
          <w:rFonts w:asciiTheme="minorHAnsi" w:hAnsiTheme="minorHAnsi" w:cstheme="minorHAnsi"/>
          <w:lang w:eastAsia="pl-PL"/>
        </w:rPr>
        <w:t>t.j</w:t>
      </w:r>
      <w:proofErr w:type="spellEnd"/>
      <w:r w:rsidR="00315A0D" w:rsidRPr="00AA5143">
        <w:rPr>
          <w:rFonts w:asciiTheme="minorHAnsi" w:hAnsiTheme="minorHAnsi" w:cstheme="minorHAnsi"/>
          <w:lang w:eastAsia="pl-PL"/>
        </w:rPr>
        <w:t xml:space="preserve">.) </w:t>
      </w:r>
      <w:r w:rsidRPr="00AA5143">
        <w:rPr>
          <w:rFonts w:asciiTheme="minorHAnsi" w:hAnsiTheme="minorHAnsi" w:cstheme="minorHAnsi"/>
          <w:lang w:eastAsia="pl-PL"/>
        </w:rPr>
        <w:t>stosuje się odpowiednio.</w:t>
      </w:r>
    </w:p>
    <w:p w:rsidR="00D92E4E" w:rsidRPr="00AA5143" w:rsidRDefault="00D92E4E" w:rsidP="00DF1F50">
      <w:pPr>
        <w:pStyle w:val="Akapitzlist"/>
        <w:numPr>
          <w:ilvl w:val="1"/>
          <w:numId w:val="26"/>
        </w:numPr>
        <w:spacing w:before="120" w:after="120" w:line="23" w:lineRule="atLeast"/>
        <w:ind w:left="357" w:hanging="357"/>
        <w:jc w:val="both"/>
        <w:rPr>
          <w:rFonts w:asciiTheme="minorHAnsi" w:hAnsiTheme="minorHAnsi" w:cstheme="minorHAnsi"/>
          <w:lang w:eastAsia="pl-PL"/>
        </w:rPr>
      </w:pPr>
      <w:r w:rsidRPr="00AA5143">
        <w:rPr>
          <w:rFonts w:asciiTheme="minorHAnsi" w:hAnsiTheme="minorHAnsi" w:cstheme="minorHAnsi"/>
          <w:lang w:eastAsia="pl-PL"/>
        </w:rPr>
        <w:t>Wykonawca lub w jego imieniu – pełnomocnik,</w:t>
      </w:r>
      <w:r w:rsidR="009F77E2" w:rsidRPr="00AA5143">
        <w:rPr>
          <w:rFonts w:asciiTheme="minorHAnsi" w:hAnsiTheme="minorHAnsi" w:cstheme="minorHAnsi"/>
          <w:lang w:eastAsia="pl-PL"/>
        </w:rPr>
        <w:t xml:space="preserve"> </w:t>
      </w:r>
      <w:r w:rsidRPr="00AA5143">
        <w:rPr>
          <w:rFonts w:asciiTheme="minorHAnsi" w:hAnsiTheme="minorHAnsi" w:cstheme="minorHAnsi"/>
          <w:lang w:eastAsia="pl-PL"/>
        </w:rPr>
        <w:t>zobowiązuje się do udzielenia na piśmie audytującemu pracownikowi (lub zleceniobiorcy</w:t>
      </w:r>
      <w:r w:rsidR="009F77E2" w:rsidRPr="00AA5143">
        <w:rPr>
          <w:rFonts w:asciiTheme="minorHAnsi" w:hAnsiTheme="minorHAnsi" w:cstheme="minorHAnsi"/>
          <w:lang w:eastAsia="pl-PL"/>
        </w:rPr>
        <w:t xml:space="preserve"> </w:t>
      </w:r>
      <w:r w:rsidRPr="00AA5143">
        <w:rPr>
          <w:rFonts w:asciiTheme="minorHAnsi" w:hAnsiTheme="minorHAnsi" w:cstheme="minorHAnsi"/>
          <w:lang w:eastAsia="pl-PL"/>
        </w:rPr>
        <w:t>Wykonawcy) upoważnienia do przeprowadzenia czynności audytowych. Upoważnienie jest</w:t>
      </w:r>
      <w:r w:rsidR="009F77E2" w:rsidRPr="00AA5143">
        <w:rPr>
          <w:rFonts w:asciiTheme="minorHAnsi" w:hAnsiTheme="minorHAnsi" w:cstheme="minorHAnsi"/>
          <w:lang w:eastAsia="pl-PL"/>
        </w:rPr>
        <w:t xml:space="preserve"> </w:t>
      </w:r>
      <w:r w:rsidRPr="00AA5143">
        <w:rPr>
          <w:rFonts w:asciiTheme="minorHAnsi" w:hAnsiTheme="minorHAnsi" w:cstheme="minorHAnsi"/>
          <w:lang w:eastAsia="pl-PL"/>
        </w:rPr>
        <w:t xml:space="preserve">ważne przez cały okres trwania </w:t>
      </w:r>
      <w:r w:rsidRPr="00AA5143">
        <w:rPr>
          <w:rFonts w:asciiTheme="minorHAnsi" w:hAnsiTheme="minorHAnsi" w:cstheme="minorHAnsi"/>
          <w:lang w:eastAsia="pl-PL"/>
        </w:rPr>
        <w:lastRenderedPageBreak/>
        <w:t>Umowy, chyba że Wykonawca cofnie upoważnienie,</w:t>
      </w:r>
      <w:r w:rsidR="009F77E2" w:rsidRPr="00AA5143">
        <w:rPr>
          <w:rFonts w:asciiTheme="minorHAnsi" w:hAnsiTheme="minorHAnsi" w:cstheme="minorHAnsi"/>
          <w:lang w:eastAsia="pl-PL"/>
        </w:rPr>
        <w:t xml:space="preserve"> </w:t>
      </w:r>
      <w:r w:rsidRPr="00AA5143">
        <w:rPr>
          <w:rFonts w:asciiTheme="minorHAnsi" w:hAnsiTheme="minorHAnsi" w:cstheme="minorHAnsi"/>
          <w:lang w:eastAsia="pl-PL"/>
        </w:rPr>
        <w:t>o czym niezwłocznie powiadomi Zamawiającego</w:t>
      </w:r>
    </w:p>
    <w:p w:rsidR="00D92E4E" w:rsidRPr="00AA5143" w:rsidRDefault="00D92E4E" w:rsidP="00B35A92">
      <w:pPr>
        <w:pStyle w:val="Akapitzlist"/>
        <w:spacing w:before="120" w:after="120" w:line="23" w:lineRule="atLeast"/>
        <w:ind w:left="1571"/>
        <w:jc w:val="both"/>
        <w:rPr>
          <w:rFonts w:asciiTheme="minorHAnsi" w:hAnsiTheme="minorHAnsi" w:cstheme="minorHAnsi"/>
          <w:lang w:eastAsia="pl-PL"/>
        </w:rPr>
      </w:pPr>
    </w:p>
    <w:p w:rsidR="00B35A92" w:rsidRPr="00AA5143" w:rsidRDefault="00B35A92" w:rsidP="00B35A92">
      <w:pPr>
        <w:pStyle w:val="Akapitzlist"/>
        <w:spacing w:before="120" w:after="120" w:line="23" w:lineRule="atLeast"/>
        <w:ind w:left="1571"/>
        <w:jc w:val="center"/>
        <w:rPr>
          <w:rFonts w:asciiTheme="minorHAnsi" w:hAnsiTheme="minorHAnsi" w:cstheme="minorHAnsi"/>
          <w:lang w:eastAsia="pl-PL"/>
        </w:rPr>
      </w:pPr>
    </w:p>
    <w:p w:rsidR="004D59D8" w:rsidRPr="00AA5143" w:rsidRDefault="004D59D8" w:rsidP="008F4649">
      <w:pPr>
        <w:pStyle w:val="Default"/>
        <w:keepNext/>
        <w:spacing w:before="120" w:after="120" w:line="23" w:lineRule="atLeast"/>
        <w:jc w:val="center"/>
        <w:rPr>
          <w:rFonts w:asciiTheme="minorHAnsi" w:hAnsiTheme="minorHAnsi" w:cstheme="minorHAnsi"/>
          <w:b/>
          <w:color w:val="auto"/>
        </w:rPr>
      </w:pPr>
      <w:r w:rsidRPr="00AA5143">
        <w:rPr>
          <w:rFonts w:asciiTheme="minorHAnsi" w:hAnsiTheme="minorHAnsi" w:cstheme="minorHAnsi"/>
          <w:b/>
          <w:color w:val="auto"/>
        </w:rPr>
        <w:t xml:space="preserve">§ </w:t>
      </w:r>
      <w:r w:rsidR="00F4536C" w:rsidRPr="00AA5143">
        <w:rPr>
          <w:rFonts w:asciiTheme="minorHAnsi" w:hAnsiTheme="minorHAnsi" w:cstheme="minorHAnsi"/>
          <w:b/>
          <w:color w:val="auto"/>
        </w:rPr>
        <w:t>6</w:t>
      </w:r>
    </w:p>
    <w:p w:rsidR="004D59D8" w:rsidRPr="00AA5143" w:rsidRDefault="004D59D8" w:rsidP="008F4649">
      <w:pPr>
        <w:pStyle w:val="Akapitzlist"/>
        <w:spacing w:before="120" w:after="120" w:line="23" w:lineRule="atLeast"/>
        <w:ind w:left="0"/>
        <w:jc w:val="center"/>
        <w:rPr>
          <w:rFonts w:asciiTheme="minorHAnsi" w:hAnsiTheme="minorHAnsi" w:cstheme="minorHAnsi"/>
          <w:b/>
        </w:rPr>
      </w:pPr>
      <w:r w:rsidRPr="00AA5143">
        <w:rPr>
          <w:rFonts w:asciiTheme="minorHAnsi" w:hAnsiTheme="minorHAnsi" w:cstheme="minorHAnsi"/>
          <w:b/>
        </w:rPr>
        <w:t>Termin</w:t>
      </w:r>
      <w:r w:rsidR="00752AF8" w:rsidRPr="00AA5143">
        <w:rPr>
          <w:rFonts w:asciiTheme="minorHAnsi" w:hAnsiTheme="minorHAnsi" w:cstheme="minorHAnsi"/>
          <w:b/>
        </w:rPr>
        <w:t>y</w:t>
      </w:r>
      <w:r w:rsidRPr="00AA5143">
        <w:rPr>
          <w:rFonts w:asciiTheme="minorHAnsi" w:hAnsiTheme="minorHAnsi" w:cstheme="minorHAnsi"/>
          <w:b/>
        </w:rPr>
        <w:t xml:space="preserve"> realizacji</w:t>
      </w:r>
      <w:r w:rsidR="00752AF8" w:rsidRPr="00AA5143">
        <w:rPr>
          <w:rFonts w:asciiTheme="minorHAnsi" w:hAnsiTheme="minorHAnsi" w:cstheme="minorHAnsi"/>
          <w:b/>
        </w:rPr>
        <w:t xml:space="preserve"> poszczególnych części</w:t>
      </w:r>
      <w:r w:rsidRPr="00AA5143">
        <w:rPr>
          <w:rFonts w:asciiTheme="minorHAnsi" w:hAnsiTheme="minorHAnsi" w:cstheme="minorHAnsi"/>
          <w:b/>
        </w:rPr>
        <w:t xml:space="preserve"> </w:t>
      </w:r>
      <w:r w:rsidR="001321A3" w:rsidRPr="00AA5143">
        <w:rPr>
          <w:rFonts w:asciiTheme="minorHAnsi" w:hAnsiTheme="minorHAnsi" w:cstheme="minorHAnsi"/>
          <w:b/>
        </w:rPr>
        <w:t>U</w:t>
      </w:r>
      <w:r w:rsidRPr="00AA5143">
        <w:rPr>
          <w:rFonts w:asciiTheme="minorHAnsi" w:hAnsiTheme="minorHAnsi" w:cstheme="minorHAnsi"/>
          <w:b/>
        </w:rPr>
        <w:t>mowy</w:t>
      </w:r>
    </w:p>
    <w:p w:rsidR="005C2DB9" w:rsidRPr="00AA5143" w:rsidRDefault="005C2DB9" w:rsidP="00B35A92">
      <w:pPr>
        <w:pStyle w:val="Akapitzlist"/>
        <w:spacing w:before="120" w:after="120" w:line="23" w:lineRule="atLeast"/>
        <w:jc w:val="both"/>
        <w:rPr>
          <w:rFonts w:asciiTheme="minorHAnsi" w:hAnsiTheme="minorHAnsi" w:cstheme="minorHAnsi"/>
          <w:b/>
        </w:rPr>
      </w:pPr>
    </w:p>
    <w:p w:rsidR="004C33DB" w:rsidRPr="00AA5143" w:rsidRDefault="004D59D8" w:rsidP="00DF1F50">
      <w:pPr>
        <w:pStyle w:val="Akapitzlist"/>
        <w:numPr>
          <w:ilvl w:val="0"/>
          <w:numId w:val="5"/>
        </w:numPr>
        <w:spacing w:before="120" w:after="120" w:line="23" w:lineRule="atLeast"/>
        <w:ind w:left="352" w:hanging="352"/>
        <w:jc w:val="both"/>
        <w:rPr>
          <w:rFonts w:asciiTheme="minorHAnsi" w:hAnsiTheme="minorHAnsi" w:cstheme="minorHAnsi"/>
        </w:rPr>
      </w:pPr>
      <w:r w:rsidRPr="00AA5143">
        <w:rPr>
          <w:rFonts w:asciiTheme="minorHAnsi" w:hAnsiTheme="minorHAnsi" w:cstheme="minorHAnsi"/>
        </w:rPr>
        <w:t>Strony ustalają następujące terminy wykonania przedmiotu Umowy:</w:t>
      </w:r>
      <w:r w:rsidR="004C33DB" w:rsidRPr="00AA5143">
        <w:rPr>
          <w:rFonts w:asciiTheme="minorHAnsi" w:hAnsiTheme="minorHAnsi" w:cstheme="minorHAnsi"/>
        </w:rPr>
        <w:t xml:space="preserve"> </w:t>
      </w:r>
    </w:p>
    <w:p w:rsidR="004D59D8" w:rsidRPr="00AA5143" w:rsidRDefault="004D59D8" w:rsidP="00DF1F50">
      <w:pPr>
        <w:pStyle w:val="Akapitzlist"/>
        <w:numPr>
          <w:ilvl w:val="1"/>
          <w:numId w:val="5"/>
        </w:numPr>
        <w:spacing w:before="120" w:after="120" w:line="23" w:lineRule="atLeast"/>
        <w:ind w:left="709"/>
        <w:jc w:val="both"/>
        <w:rPr>
          <w:rFonts w:asciiTheme="minorHAnsi" w:hAnsiTheme="minorHAnsi" w:cstheme="minorHAnsi"/>
          <w:lang w:eastAsia="pl-PL"/>
        </w:rPr>
      </w:pPr>
      <w:r w:rsidRPr="00AA5143">
        <w:rPr>
          <w:rFonts w:asciiTheme="minorHAnsi" w:hAnsiTheme="minorHAnsi" w:cstheme="minorHAnsi"/>
        </w:rPr>
        <w:t>Wykonanie części 1</w:t>
      </w:r>
      <w:r w:rsidR="005C2DB9" w:rsidRPr="00AA5143">
        <w:rPr>
          <w:rFonts w:asciiTheme="minorHAnsi" w:hAnsiTheme="minorHAnsi" w:cstheme="minorHAnsi"/>
        </w:rPr>
        <w:t xml:space="preserve"> przedmiotu </w:t>
      </w:r>
      <w:r w:rsidR="001321A3" w:rsidRPr="00AA5143">
        <w:rPr>
          <w:rFonts w:asciiTheme="minorHAnsi" w:hAnsiTheme="minorHAnsi" w:cstheme="minorHAnsi"/>
        </w:rPr>
        <w:t>U</w:t>
      </w:r>
      <w:r w:rsidR="005C2DB9" w:rsidRPr="00AA5143">
        <w:rPr>
          <w:rFonts w:asciiTheme="minorHAnsi" w:hAnsiTheme="minorHAnsi" w:cstheme="minorHAnsi"/>
        </w:rPr>
        <w:t>mowy</w:t>
      </w:r>
      <w:r w:rsidR="00606ACC" w:rsidRPr="00AA5143">
        <w:rPr>
          <w:rFonts w:asciiTheme="minorHAnsi" w:hAnsiTheme="minorHAnsi" w:cstheme="minorHAnsi"/>
        </w:rPr>
        <w:t>,</w:t>
      </w:r>
      <w:r w:rsidR="005C2DB9" w:rsidRPr="00AA5143">
        <w:rPr>
          <w:rFonts w:asciiTheme="minorHAnsi" w:hAnsiTheme="minorHAnsi" w:cstheme="minorHAnsi"/>
        </w:rPr>
        <w:t xml:space="preserve"> tj. </w:t>
      </w:r>
      <w:r w:rsidRPr="00AA5143">
        <w:rPr>
          <w:rFonts w:asciiTheme="minorHAnsi" w:hAnsiTheme="minorHAnsi" w:cstheme="minorHAnsi"/>
          <w:lang w:eastAsia="pl-PL"/>
        </w:rPr>
        <w:t>przeprowadzenie audytów wstępnych systemu zarządzania bezpieczeństwem informacji wraz z usługą testów penetracyjnych</w:t>
      </w:r>
      <w:r w:rsidR="005C2DB9" w:rsidRPr="00AA5143">
        <w:rPr>
          <w:rFonts w:asciiTheme="minorHAnsi" w:hAnsiTheme="minorHAnsi" w:cstheme="minorHAnsi"/>
          <w:lang w:eastAsia="pl-PL"/>
        </w:rPr>
        <w:t>, wydaniem</w:t>
      </w:r>
      <w:r w:rsidR="00B01482">
        <w:rPr>
          <w:rFonts w:asciiTheme="minorHAnsi" w:hAnsiTheme="minorHAnsi" w:cstheme="minorHAnsi"/>
          <w:lang w:eastAsia="pl-PL"/>
        </w:rPr>
        <w:br/>
      </w:r>
      <w:r w:rsidR="005C2DB9" w:rsidRPr="00AA5143">
        <w:rPr>
          <w:rFonts w:asciiTheme="minorHAnsi" w:hAnsiTheme="minorHAnsi" w:cstheme="minorHAnsi"/>
          <w:lang w:eastAsia="pl-PL"/>
        </w:rPr>
        <w:t>i omówieniem raportów z kadrą kierowniczą</w:t>
      </w:r>
      <w:r w:rsidRPr="00AA5143">
        <w:rPr>
          <w:rFonts w:asciiTheme="minorHAnsi" w:hAnsiTheme="minorHAnsi" w:cstheme="minorHAnsi"/>
          <w:lang w:eastAsia="pl-PL"/>
        </w:rPr>
        <w:t xml:space="preserve"> Urzęd</w:t>
      </w:r>
      <w:r w:rsidR="005C2DB9" w:rsidRPr="00AA5143">
        <w:rPr>
          <w:rFonts w:asciiTheme="minorHAnsi" w:hAnsiTheme="minorHAnsi" w:cstheme="minorHAnsi"/>
          <w:lang w:eastAsia="pl-PL"/>
        </w:rPr>
        <w:t>u</w:t>
      </w:r>
      <w:r w:rsidRPr="00AA5143">
        <w:rPr>
          <w:rFonts w:asciiTheme="minorHAnsi" w:hAnsiTheme="minorHAnsi" w:cstheme="minorHAnsi"/>
          <w:lang w:eastAsia="pl-PL"/>
        </w:rPr>
        <w:t xml:space="preserve"> i </w:t>
      </w:r>
      <w:r w:rsidR="002D6582" w:rsidRPr="00AA5143">
        <w:rPr>
          <w:rFonts w:asciiTheme="minorHAnsi" w:hAnsiTheme="minorHAnsi" w:cstheme="minorHAnsi"/>
          <w:lang w:eastAsia="pl-PL"/>
        </w:rPr>
        <w:t>3</w:t>
      </w:r>
      <w:r w:rsidRPr="00AA5143">
        <w:rPr>
          <w:rFonts w:asciiTheme="minorHAnsi" w:hAnsiTheme="minorHAnsi" w:cstheme="minorHAnsi"/>
          <w:lang w:eastAsia="pl-PL"/>
        </w:rPr>
        <w:t xml:space="preserve"> podległych JST </w:t>
      </w:r>
      <w:r w:rsidR="005C2DB9" w:rsidRPr="00AA5143">
        <w:rPr>
          <w:rFonts w:asciiTheme="minorHAnsi" w:hAnsiTheme="minorHAnsi" w:cstheme="minorHAnsi"/>
          <w:lang w:eastAsia="pl-PL"/>
        </w:rPr>
        <w:t xml:space="preserve">ustala się </w:t>
      </w:r>
      <w:r w:rsidRPr="00AA5143">
        <w:rPr>
          <w:rFonts w:asciiTheme="minorHAnsi" w:hAnsiTheme="minorHAnsi" w:cstheme="minorHAnsi"/>
          <w:lang w:eastAsia="pl-PL"/>
        </w:rPr>
        <w:t xml:space="preserve">do 60 dni </w:t>
      </w:r>
      <w:r w:rsidR="00B8285F" w:rsidRPr="00AA5143">
        <w:rPr>
          <w:rFonts w:asciiTheme="minorHAnsi" w:hAnsiTheme="minorHAnsi" w:cstheme="minorHAnsi"/>
          <w:lang w:eastAsia="pl-PL"/>
        </w:rPr>
        <w:t xml:space="preserve">kalendarzowych </w:t>
      </w:r>
      <w:r w:rsidRPr="00AA5143">
        <w:rPr>
          <w:rFonts w:asciiTheme="minorHAnsi" w:hAnsiTheme="minorHAnsi" w:cstheme="minorHAnsi"/>
          <w:lang w:eastAsia="pl-PL"/>
        </w:rPr>
        <w:t xml:space="preserve">od </w:t>
      </w:r>
      <w:r w:rsidR="005C2DB9" w:rsidRPr="00AA5143">
        <w:rPr>
          <w:rFonts w:asciiTheme="minorHAnsi" w:hAnsiTheme="minorHAnsi" w:cstheme="minorHAnsi"/>
          <w:lang w:eastAsia="pl-PL"/>
        </w:rPr>
        <w:t xml:space="preserve">daty </w:t>
      </w:r>
      <w:r w:rsidRPr="00AA5143">
        <w:rPr>
          <w:rFonts w:asciiTheme="minorHAnsi" w:hAnsiTheme="minorHAnsi" w:cstheme="minorHAnsi"/>
          <w:lang w:eastAsia="pl-PL"/>
        </w:rPr>
        <w:t xml:space="preserve">podpisania </w:t>
      </w:r>
      <w:r w:rsidR="005C2DB9" w:rsidRPr="00AA5143">
        <w:rPr>
          <w:rFonts w:asciiTheme="minorHAnsi" w:hAnsiTheme="minorHAnsi" w:cstheme="minorHAnsi"/>
          <w:lang w:eastAsia="pl-PL"/>
        </w:rPr>
        <w:t xml:space="preserve">niniejszej </w:t>
      </w:r>
      <w:r w:rsidRPr="00AA5143">
        <w:rPr>
          <w:rFonts w:asciiTheme="minorHAnsi" w:hAnsiTheme="minorHAnsi" w:cstheme="minorHAnsi"/>
          <w:lang w:eastAsia="pl-PL"/>
        </w:rPr>
        <w:t>Umowy.</w:t>
      </w:r>
    </w:p>
    <w:p w:rsidR="001321A3" w:rsidRPr="00AA5143" w:rsidRDefault="00752AF8" w:rsidP="00DF1F50">
      <w:pPr>
        <w:pStyle w:val="Akapitzlist"/>
        <w:numPr>
          <w:ilvl w:val="1"/>
          <w:numId w:val="5"/>
        </w:numPr>
        <w:spacing w:before="120" w:after="120" w:line="23" w:lineRule="atLeast"/>
        <w:ind w:left="709"/>
        <w:jc w:val="both"/>
        <w:rPr>
          <w:rFonts w:asciiTheme="minorHAnsi" w:hAnsiTheme="minorHAnsi" w:cstheme="minorHAnsi"/>
        </w:rPr>
      </w:pPr>
      <w:r w:rsidRPr="00AA5143">
        <w:rPr>
          <w:rFonts w:asciiTheme="minorHAnsi" w:hAnsiTheme="minorHAnsi" w:cstheme="minorHAnsi"/>
        </w:rPr>
        <w:t xml:space="preserve">Wykonanie części 2 </w:t>
      </w:r>
      <w:r w:rsidR="005C2DB9" w:rsidRPr="00AA5143">
        <w:rPr>
          <w:rFonts w:asciiTheme="minorHAnsi" w:hAnsiTheme="minorHAnsi" w:cstheme="minorHAnsi"/>
        </w:rPr>
        <w:t xml:space="preserve">przedmiotu </w:t>
      </w:r>
      <w:r w:rsidR="001321A3" w:rsidRPr="00AA5143">
        <w:rPr>
          <w:rFonts w:asciiTheme="minorHAnsi" w:hAnsiTheme="minorHAnsi" w:cstheme="minorHAnsi"/>
        </w:rPr>
        <w:t>U</w:t>
      </w:r>
      <w:r w:rsidR="005C2DB9" w:rsidRPr="00AA5143">
        <w:rPr>
          <w:rFonts w:asciiTheme="minorHAnsi" w:hAnsiTheme="minorHAnsi" w:cstheme="minorHAnsi"/>
        </w:rPr>
        <w:t>mowy</w:t>
      </w:r>
      <w:r w:rsidR="00606ACC" w:rsidRPr="00AA5143">
        <w:rPr>
          <w:rFonts w:asciiTheme="minorHAnsi" w:hAnsiTheme="minorHAnsi" w:cstheme="minorHAnsi"/>
        </w:rPr>
        <w:t>,</w:t>
      </w:r>
      <w:r w:rsidR="005C2DB9" w:rsidRPr="00AA5143">
        <w:rPr>
          <w:rFonts w:asciiTheme="minorHAnsi" w:hAnsiTheme="minorHAnsi" w:cstheme="minorHAnsi"/>
        </w:rPr>
        <w:t xml:space="preserve"> tj</w:t>
      </w:r>
      <w:r w:rsidR="005C2DB9" w:rsidRPr="00AA5143">
        <w:rPr>
          <w:rFonts w:asciiTheme="minorHAnsi" w:hAnsiTheme="minorHAnsi" w:cstheme="minorHAnsi"/>
          <w:color w:val="000000"/>
        </w:rPr>
        <w:t>.</w:t>
      </w:r>
      <w:r w:rsidRPr="00AA5143">
        <w:rPr>
          <w:rFonts w:asciiTheme="minorHAnsi" w:hAnsiTheme="minorHAnsi" w:cstheme="minorHAnsi"/>
          <w:color w:val="000000"/>
        </w:rPr>
        <w:t xml:space="preserve"> opracowanie nowych polityk i procedur oraz aktualizacja posiadanej dokumentacji w ramach opracowania i wdrożenia SZBI</w:t>
      </w:r>
      <w:r w:rsidR="005C2DB9" w:rsidRPr="00AA5143">
        <w:rPr>
          <w:rFonts w:asciiTheme="minorHAnsi" w:hAnsiTheme="minorHAnsi" w:cstheme="minorHAnsi"/>
          <w:color w:val="000000"/>
        </w:rPr>
        <w:t xml:space="preserve"> w Urzędzie</w:t>
      </w:r>
      <w:r w:rsidR="00B01482">
        <w:rPr>
          <w:rFonts w:asciiTheme="minorHAnsi" w:hAnsiTheme="minorHAnsi" w:cstheme="minorHAnsi"/>
          <w:color w:val="000000"/>
        </w:rPr>
        <w:br/>
      </w:r>
      <w:r w:rsidR="005C2DB9" w:rsidRPr="00AA5143">
        <w:rPr>
          <w:rFonts w:asciiTheme="minorHAnsi" w:hAnsiTheme="minorHAnsi" w:cstheme="minorHAnsi"/>
          <w:color w:val="000000"/>
        </w:rPr>
        <w:t xml:space="preserve">i </w:t>
      </w:r>
      <w:r w:rsidR="002D6582" w:rsidRPr="00AA5143">
        <w:rPr>
          <w:rFonts w:asciiTheme="minorHAnsi" w:hAnsiTheme="minorHAnsi" w:cstheme="minorHAnsi"/>
          <w:color w:val="000000"/>
        </w:rPr>
        <w:t>3</w:t>
      </w:r>
      <w:r w:rsidR="005C2DB9" w:rsidRPr="00AA5143">
        <w:rPr>
          <w:rFonts w:asciiTheme="minorHAnsi" w:hAnsiTheme="minorHAnsi" w:cstheme="minorHAnsi"/>
          <w:color w:val="000000"/>
        </w:rPr>
        <w:t xml:space="preserve"> podległych JST nastąpi w terminie </w:t>
      </w:r>
      <w:r w:rsidR="00D619C8" w:rsidRPr="00AA5143">
        <w:rPr>
          <w:rFonts w:asciiTheme="minorHAnsi" w:hAnsiTheme="minorHAnsi" w:cstheme="minorHAnsi"/>
          <w:color w:val="000000"/>
        </w:rPr>
        <w:t>do 60 dni kalendarzowych od dnia zakończenia</w:t>
      </w:r>
      <w:r w:rsidR="00B01482">
        <w:rPr>
          <w:rFonts w:asciiTheme="minorHAnsi" w:hAnsiTheme="minorHAnsi" w:cstheme="minorHAnsi"/>
          <w:color w:val="000000"/>
        </w:rPr>
        <w:br/>
      </w:r>
      <w:r w:rsidR="00D619C8" w:rsidRPr="00AA5143">
        <w:rPr>
          <w:rFonts w:asciiTheme="minorHAnsi" w:hAnsiTheme="minorHAnsi" w:cstheme="minorHAnsi"/>
          <w:color w:val="000000"/>
        </w:rPr>
        <w:t xml:space="preserve">części </w:t>
      </w:r>
      <w:r w:rsidR="001321A3" w:rsidRPr="00AA5143">
        <w:rPr>
          <w:rFonts w:asciiTheme="minorHAnsi" w:hAnsiTheme="minorHAnsi" w:cstheme="minorHAnsi"/>
          <w:color w:val="000000"/>
        </w:rPr>
        <w:t>1.</w:t>
      </w:r>
    </w:p>
    <w:p w:rsidR="004D59D8" w:rsidRPr="00AA5143" w:rsidRDefault="001321A3" w:rsidP="00DF1F50">
      <w:pPr>
        <w:pStyle w:val="Akapitzlist"/>
        <w:numPr>
          <w:ilvl w:val="1"/>
          <w:numId w:val="5"/>
        </w:numPr>
        <w:spacing w:before="120" w:after="120" w:line="23" w:lineRule="atLeast"/>
        <w:ind w:left="709"/>
        <w:jc w:val="both"/>
        <w:rPr>
          <w:rFonts w:asciiTheme="minorHAnsi" w:hAnsiTheme="minorHAnsi" w:cstheme="minorHAnsi"/>
        </w:rPr>
      </w:pPr>
      <w:r w:rsidRPr="00AA5143">
        <w:rPr>
          <w:rFonts w:asciiTheme="minorHAnsi" w:hAnsiTheme="minorHAnsi" w:cstheme="minorHAnsi"/>
          <w:color w:val="000000"/>
        </w:rPr>
        <w:t>Wykonanie części 3 przedmiotu Umowy</w:t>
      </w:r>
      <w:r w:rsidR="00606ACC" w:rsidRPr="00AA5143">
        <w:rPr>
          <w:rFonts w:asciiTheme="minorHAnsi" w:hAnsiTheme="minorHAnsi" w:cstheme="minorHAnsi"/>
          <w:color w:val="000000"/>
        </w:rPr>
        <w:t>,</w:t>
      </w:r>
      <w:r w:rsidRPr="00AA5143">
        <w:rPr>
          <w:rFonts w:asciiTheme="minorHAnsi" w:hAnsiTheme="minorHAnsi" w:cstheme="minorHAnsi"/>
          <w:color w:val="000000"/>
        </w:rPr>
        <w:t xml:space="preserve"> tj. przeprowadzenie szkoleń </w:t>
      </w:r>
      <w:r w:rsidR="00A07C36" w:rsidRPr="00AA5143">
        <w:rPr>
          <w:rFonts w:asciiTheme="minorHAnsi" w:hAnsiTheme="minorHAnsi" w:cstheme="minorHAnsi"/>
          <w:lang w:eastAsia="pl-PL"/>
        </w:rPr>
        <w:t xml:space="preserve">z podziałem na kadrę zarządzającą i pozostałych pracowników z zakresu bezpieczeństwa informacji dla Urzędu i </w:t>
      </w:r>
      <w:r w:rsidR="002D6582" w:rsidRPr="00AA5143">
        <w:rPr>
          <w:rFonts w:asciiTheme="minorHAnsi" w:hAnsiTheme="minorHAnsi" w:cstheme="minorHAnsi"/>
          <w:lang w:eastAsia="pl-PL"/>
        </w:rPr>
        <w:t>3</w:t>
      </w:r>
      <w:r w:rsidR="00A07C36" w:rsidRPr="00AA5143">
        <w:rPr>
          <w:rFonts w:asciiTheme="minorHAnsi" w:hAnsiTheme="minorHAnsi" w:cstheme="minorHAnsi"/>
          <w:lang w:eastAsia="pl-PL"/>
        </w:rPr>
        <w:t xml:space="preserve"> podległych JST nastąpi w terminie do 30 dni kalendarzowych od zakończenia części 2. </w:t>
      </w:r>
      <w:r w:rsidR="00366BCE" w:rsidRPr="00AA5143">
        <w:rPr>
          <w:rFonts w:asciiTheme="minorHAnsi" w:hAnsiTheme="minorHAnsi" w:cstheme="minorHAnsi"/>
          <w:lang w:eastAsia="pl-PL"/>
        </w:rPr>
        <w:t>Szczegółowe t</w:t>
      </w:r>
      <w:r w:rsidR="00A07C36" w:rsidRPr="00AA5143">
        <w:rPr>
          <w:rFonts w:asciiTheme="minorHAnsi" w:hAnsiTheme="minorHAnsi" w:cstheme="minorHAnsi"/>
          <w:lang w:eastAsia="pl-PL"/>
        </w:rPr>
        <w:t xml:space="preserve">erminy szkoleń w poszczególnych JST zostaną ustalone przez Strony w trakcie realizacji Umowy. </w:t>
      </w:r>
    </w:p>
    <w:p w:rsidR="00A07C36" w:rsidRPr="00AA5143" w:rsidRDefault="00A07C36" w:rsidP="00DF1F50">
      <w:pPr>
        <w:pStyle w:val="Akapitzlist"/>
        <w:numPr>
          <w:ilvl w:val="1"/>
          <w:numId w:val="5"/>
        </w:numPr>
        <w:spacing w:before="120" w:after="120" w:line="23" w:lineRule="atLeast"/>
        <w:ind w:left="709"/>
        <w:jc w:val="both"/>
        <w:rPr>
          <w:rFonts w:asciiTheme="minorHAnsi" w:hAnsiTheme="minorHAnsi" w:cstheme="minorHAnsi"/>
        </w:rPr>
      </w:pPr>
      <w:r w:rsidRPr="00AA5143">
        <w:rPr>
          <w:rFonts w:asciiTheme="minorHAnsi" w:hAnsiTheme="minorHAnsi" w:cstheme="minorHAnsi"/>
          <w:lang w:eastAsia="pl-PL"/>
        </w:rPr>
        <w:t>Wykonanie części 4 przedmiotu Umowy</w:t>
      </w:r>
      <w:r w:rsidR="00606ACC" w:rsidRPr="00AA5143">
        <w:rPr>
          <w:rFonts w:asciiTheme="minorHAnsi" w:hAnsiTheme="minorHAnsi" w:cstheme="minorHAnsi"/>
          <w:lang w:eastAsia="pl-PL"/>
        </w:rPr>
        <w:t>,</w:t>
      </w:r>
      <w:r w:rsidRPr="00AA5143">
        <w:rPr>
          <w:rFonts w:asciiTheme="minorHAnsi" w:hAnsiTheme="minorHAnsi" w:cstheme="minorHAnsi"/>
          <w:lang w:eastAsia="pl-PL"/>
        </w:rPr>
        <w:t xml:space="preserve"> tj. przeprowadzenie szkoleń z zakresu </w:t>
      </w:r>
      <w:proofErr w:type="spellStart"/>
      <w:r w:rsidRPr="00AA5143">
        <w:rPr>
          <w:rFonts w:asciiTheme="minorHAnsi" w:hAnsiTheme="minorHAnsi" w:cstheme="minorHAnsi"/>
          <w:lang w:eastAsia="pl-PL"/>
        </w:rPr>
        <w:t>cyberbezpieczeństwa</w:t>
      </w:r>
      <w:proofErr w:type="spellEnd"/>
      <w:r w:rsidRPr="00AA5143">
        <w:rPr>
          <w:rFonts w:asciiTheme="minorHAnsi" w:hAnsiTheme="minorHAnsi" w:cstheme="minorHAnsi"/>
          <w:lang w:eastAsia="pl-PL"/>
        </w:rPr>
        <w:t xml:space="preserve"> dla wszystkich pracowników Urzędu oraz odrębnych szkoleń dla pracowników </w:t>
      </w:r>
      <w:r w:rsidR="00EE2205" w:rsidRPr="00AA5143">
        <w:rPr>
          <w:rFonts w:asciiTheme="minorHAnsi" w:hAnsiTheme="minorHAnsi" w:cstheme="minorHAnsi"/>
          <w:lang w:eastAsia="pl-PL"/>
        </w:rPr>
        <w:t xml:space="preserve">każdej z </w:t>
      </w:r>
      <w:r w:rsidR="002D6582" w:rsidRPr="00AA5143">
        <w:rPr>
          <w:rFonts w:asciiTheme="minorHAnsi" w:hAnsiTheme="minorHAnsi" w:cstheme="minorHAnsi"/>
          <w:lang w:eastAsia="pl-PL"/>
        </w:rPr>
        <w:t>3</w:t>
      </w:r>
      <w:r w:rsidRPr="00AA5143">
        <w:rPr>
          <w:rFonts w:asciiTheme="minorHAnsi" w:hAnsiTheme="minorHAnsi" w:cstheme="minorHAnsi"/>
          <w:lang w:eastAsia="pl-PL"/>
        </w:rPr>
        <w:t xml:space="preserve"> podległych JST</w:t>
      </w:r>
      <w:r w:rsidR="00EE2205" w:rsidRPr="00AA5143">
        <w:rPr>
          <w:rFonts w:asciiTheme="minorHAnsi" w:hAnsiTheme="minorHAnsi" w:cstheme="minorHAnsi"/>
          <w:lang w:eastAsia="pl-PL"/>
        </w:rPr>
        <w:t>,</w:t>
      </w:r>
      <w:r w:rsidRPr="00AA5143">
        <w:rPr>
          <w:rFonts w:asciiTheme="minorHAnsi" w:hAnsiTheme="minorHAnsi" w:cstheme="minorHAnsi"/>
          <w:lang w:eastAsia="pl-PL"/>
        </w:rPr>
        <w:t xml:space="preserve"> nastąpi w terminie do 60 dni kalendarzowych od dnia zakończenia części 3.</w:t>
      </w:r>
      <w:r w:rsidR="00366BCE" w:rsidRPr="00AA5143">
        <w:rPr>
          <w:rFonts w:asciiTheme="minorHAnsi" w:hAnsiTheme="minorHAnsi" w:cstheme="minorHAnsi"/>
          <w:lang w:eastAsia="pl-PL"/>
        </w:rPr>
        <w:t xml:space="preserve"> Szczegółowe</w:t>
      </w:r>
      <w:r w:rsidRPr="00AA5143">
        <w:rPr>
          <w:rFonts w:asciiTheme="minorHAnsi" w:hAnsiTheme="minorHAnsi" w:cstheme="minorHAnsi"/>
          <w:lang w:eastAsia="pl-PL"/>
        </w:rPr>
        <w:t xml:space="preserve"> </w:t>
      </w:r>
      <w:r w:rsidR="00366BCE" w:rsidRPr="00AA5143">
        <w:rPr>
          <w:rFonts w:asciiTheme="minorHAnsi" w:hAnsiTheme="minorHAnsi" w:cstheme="minorHAnsi"/>
          <w:lang w:eastAsia="pl-PL"/>
        </w:rPr>
        <w:t>t</w:t>
      </w:r>
      <w:r w:rsidRPr="00AA5143">
        <w:rPr>
          <w:rFonts w:asciiTheme="minorHAnsi" w:hAnsiTheme="minorHAnsi" w:cstheme="minorHAnsi"/>
          <w:lang w:eastAsia="pl-PL"/>
        </w:rPr>
        <w:t>erminy szkoleń w poszczególnych JST zostaną ustalone przez Strony w trakcie realizacji Umowy.</w:t>
      </w:r>
    </w:p>
    <w:p w:rsidR="00366BCE" w:rsidRPr="00AA5143" w:rsidRDefault="00366BCE" w:rsidP="00DF1F50">
      <w:pPr>
        <w:pStyle w:val="Akapitzlist"/>
        <w:numPr>
          <w:ilvl w:val="1"/>
          <w:numId w:val="5"/>
        </w:numPr>
        <w:spacing w:before="120" w:after="120" w:line="23" w:lineRule="atLeast"/>
        <w:ind w:left="709"/>
        <w:jc w:val="both"/>
        <w:rPr>
          <w:rFonts w:asciiTheme="minorHAnsi" w:hAnsiTheme="minorHAnsi" w:cstheme="minorHAnsi"/>
          <w:lang w:eastAsia="pl-PL"/>
        </w:rPr>
      </w:pPr>
      <w:r w:rsidRPr="00AA5143">
        <w:rPr>
          <w:rFonts w:asciiTheme="minorHAnsi" w:hAnsiTheme="minorHAnsi" w:cstheme="minorHAnsi"/>
        </w:rPr>
        <w:t>Wykonanie części 5 przedmiotu Umowy</w:t>
      </w:r>
      <w:r w:rsidR="00606ACC" w:rsidRPr="00AA5143">
        <w:rPr>
          <w:rFonts w:asciiTheme="minorHAnsi" w:hAnsiTheme="minorHAnsi" w:cstheme="minorHAnsi"/>
        </w:rPr>
        <w:t>,</w:t>
      </w:r>
      <w:r w:rsidRPr="00AA5143">
        <w:rPr>
          <w:rFonts w:asciiTheme="minorHAnsi" w:hAnsiTheme="minorHAnsi" w:cstheme="minorHAnsi"/>
        </w:rPr>
        <w:t xml:space="preserve"> tj. </w:t>
      </w:r>
      <w:r w:rsidRPr="00AA5143">
        <w:rPr>
          <w:rFonts w:asciiTheme="minorHAnsi" w:hAnsiTheme="minorHAnsi" w:cstheme="minorHAnsi"/>
          <w:lang w:eastAsia="pl-PL"/>
        </w:rPr>
        <w:t>przeprowadzenie audytów końcowych systemu zarządzania bezpieczeństwem informacji wraz z usługą testów penetracyjnych, wydaniem</w:t>
      </w:r>
      <w:r w:rsidR="00B01482">
        <w:rPr>
          <w:rFonts w:asciiTheme="minorHAnsi" w:hAnsiTheme="minorHAnsi" w:cstheme="minorHAnsi"/>
          <w:lang w:eastAsia="pl-PL"/>
        </w:rPr>
        <w:br/>
      </w:r>
      <w:r w:rsidRPr="00AA5143">
        <w:rPr>
          <w:rFonts w:asciiTheme="minorHAnsi" w:hAnsiTheme="minorHAnsi" w:cstheme="minorHAnsi"/>
          <w:lang w:eastAsia="pl-PL"/>
        </w:rPr>
        <w:t xml:space="preserve">i omówieniem raportów z kadrą kierowniczą Urzędu i </w:t>
      </w:r>
      <w:r w:rsidR="002D6582" w:rsidRPr="00AA5143">
        <w:rPr>
          <w:rFonts w:asciiTheme="minorHAnsi" w:hAnsiTheme="minorHAnsi" w:cstheme="minorHAnsi"/>
          <w:lang w:eastAsia="pl-PL"/>
        </w:rPr>
        <w:t>3</w:t>
      </w:r>
      <w:r w:rsidRPr="00AA5143">
        <w:rPr>
          <w:rFonts w:asciiTheme="minorHAnsi" w:hAnsiTheme="minorHAnsi" w:cstheme="minorHAnsi"/>
          <w:lang w:eastAsia="pl-PL"/>
        </w:rPr>
        <w:t xml:space="preserve"> podległych JST</w:t>
      </w:r>
      <w:r w:rsidR="00606ACC" w:rsidRPr="00AA5143">
        <w:rPr>
          <w:rFonts w:asciiTheme="minorHAnsi" w:hAnsiTheme="minorHAnsi" w:cstheme="minorHAnsi"/>
          <w:lang w:eastAsia="pl-PL"/>
        </w:rPr>
        <w:t>,</w:t>
      </w:r>
      <w:r w:rsidRPr="00AA5143">
        <w:rPr>
          <w:rFonts w:asciiTheme="minorHAnsi" w:hAnsiTheme="minorHAnsi" w:cstheme="minorHAnsi"/>
          <w:lang w:eastAsia="pl-PL"/>
        </w:rPr>
        <w:t xml:space="preserve"> nastąpi w terminie do 60 dni od dnia</w:t>
      </w:r>
      <w:r w:rsidR="00606ACC" w:rsidRPr="00AA5143">
        <w:rPr>
          <w:rFonts w:asciiTheme="minorHAnsi" w:hAnsiTheme="minorHAnsi" w:cstheme="minorHAnsi"/>
          <w:lang w:eastAsia="pl-PL"/>
        </w:rPr>
        <w:t>,</w:t>
      </w:r>
      <w:r w:rsidRPr="00AA5143">
        <w:rPr>
          <w:rFonts w:asciiTheme="minorHAnsi" w:hAnsiTheme="minorHAnsi" w:cstheme="minorHAnsi"/>
          <w:lang w:eastAsia="pl-PL"/>
        </w:rPr>
        <w:t xml:space="preserve"> w którym Zamawiający poinformuje Wykonawcę o zakończeniu wszystkich działań przewidzianych w ramach projektu „</w:t>
      </w:r>
      <w:proofErr w:type="spellStart"/>
      <w:r w:rsidRPr="00AA5143">
        <w:rPr>
          <w:rFonts w:asciiTheme="minorHAnsi" w:hAnsiTheme="minorHAnsi" w:cstheme="minorHAnsi"/>
          <w:lang w:eastAsia="pl-PL"/>
        </w:rPr>
        <w:t>Cyberbezpieczny</w:t>
      </w:r>
      <w:proofErr w:type="spellEnd"/>
      <w:r w:rsidRPr="00AA5143">
        <w:rPr>
          <w:rFonts w:asciiTheme="minorHAnsi" w:hAnsiTheme="minorHAnsi" w:cstheme="minorHAnsi"/>
          <w:lang w:eastAsia="pl-PL"/>
        </w:rPr>
        <w:t xml:space="preserve"> Samorząd”</w:t>
      </w:r>
      <w:r w:rsidR="00606ACC" w:rsidRPr="00AA5143">
        <w:rPr>
          <w:rFonts w:asciiTheme="minorHAnsi" w:hAnsiTheme="minorHAnsi" w:cstheme="minorHAnsi"/>
          <w:lang w:eastAsia="pl-PL"/>
        </w:rPr>
        <w:t xml:space="preserve"> </w:t>
      </w:r>
      <w:r w:rsidR="00B01482">
        <w:rPr>
          <w:rFonts w:asciiTheme="minorHAnsi" w:hAnsiTheme="minorHAnsi" w:cstheme="minorHAnsi"/>
          <w:lang w:eastAsia="pl-PL"/>
        </w:rPr>
        <w:br/>
      </w:r>
      <w:r w:rsidR="00606ACC" w:rsidRPr="00AA5143">
        <w:rPr>
          <w:rFonts w:asciiTheme="minorHAnsi" w:hAnsiTheme="minorHAnsi" w:cstheme="minorHAnsi"/>
          <w:lang w:eastAsia="pl-PL"/>
        </w:rPr>
        <w:t>i wezwie Wykonawcę do realizacji części 5</w:t>
      </w:r>
      <w:r w:rsidR="00466753" w:rsidRPr="00AA5143">
        <w:rPr>
          <w:rFonts w:asciiTheme="minorHAnsi" w:hAnsiTheme="minorHAnsi" w:cstheme="minorHAnsi"/>
          <w:lang w:eastAsia="pl-PL"/>
        </w:rPr>
        <w:t xml:space="preserve"> przedmiotu Umowy</w:t>
      </w:r>
      <w:r w:rsidR="00606ACC" w:rsidRPr="00AA5143">
        <w:rPr>
          <w:rFonts w:asciiTheme="minorHAnsi" w:hAnsiTheme="minorHAnsi" w:cstheme="minorHAnsi"/>
          <w:lang w:eastAsia="pl-PL"/>
        </w:rPr>
        <w:t>. Wykonawca zostanie poinformowany</w:t>
      </w:r>
      <w:r w:rsidRPr="00AA5143">
        <w:rPr>
          <w:rFonts w:asciiTheme="minorHAnsi" w:hAnsiTheme="minorHAnsi" w:cstheme="minorHAnsi"/>
          <w:lang w:eastAsia="pl-PL"/>
        </w:rPr>
        <w:t xml:space="preserve"> </w:t>
      </w:r>
      <w:r w:rsidR="00606ACC" w:rsidRPr="00AA5143">
        <w:rPr>
          <w:rFonts w:asciiTheme="minorHAnsi" w:hAnsiTheme="minorHAnsi" w:cstheme="minorHAnsi"/>
          <w:lang w:eastAsia="pl-PL"/>
        </w:rPr>
        <w:t xml:space="preserve">o zakończeniu projektu </w:t>
      </w:r>
      <w:r w:rsidRPr="00AA5143">
        <w:rPr>
          <w:rFonts w:asciiTheme="minorHAnsi" w:hAnsiTheme="minorHAnsi" w:cstheme="minorHAnsi"/>
          <w:lang w:eastAsia="pl-PL"/>
        </w:rPr>
        <w:t xml:space="preserve">nie później niż do dnia </w:t>
      </w:r>
      <w:r w:rsidR="00606ACC" w:rsidRPr="00AA5143">
        <w:rPr>
          <w:rFonts w:asciiTheme="minorHAnsi" w:hAnsiTheme="minorHAnsi" w:cstheme="minorHAnsi"/>
          <w:lang w:eastAsia="pl-PL"/>
        </w:rPr>
        <w:t>15</w:t>
      </w:r>
      <w:r w:rsidRPr="00AA5143">
        <w:rPr>
          <w:rFonts w:asciiTheme="minorHAnsi" w:hAnsiTheme="minorHAnsi" w:cstheme="minorHAnsi"/>
          <w:lang w:eastAsia="pl-PL"/>
        </w:rPr>
        <w:t xml:space="preserve"> </w:t>
      </w:r>
      <w:r w:rsidR="00606ACC" w:rsidRPr="00AA5143">
        <w:rPr>
          <w:rFonts w:asciiTheme="minorHAnsi" w:hAnsiTheme="minorHAnsi" w:cstheme="minorHAnsi"/>
          <w:lang w:eastAsia="pl-PL"/>
        </w:rPr>
        <w:t>marca</w:t>
      </w:r>
      <w:r w:rsidRPr="00AA5143">
        <w:rPr>
          <w:rFonts w:asciiTheme="minorHAnsi" w:hAnsiTheme="minorHAnsi" w:cstheme="minorHAnsi"/>
          <w:lang w:eastAsia="pl-PL"/>
        </w:rPr>
        <w:t xml:space="preserve"> 2026 r.</w:t>
      </w:r>
      <w:r w:rsidR="00466753" w:rsidRPr="00AA5143">
        <w:rPr>
          <w:rFonts w:asciiTheme="minorHAnsi" w:hAnsiTheme="minorHAnsi" w:cstheme="minorHAnsi"/>
          <w:lang w:eastAsia="pl-PL"/>
        </w:rPr>
        <w:t>,</w:t>
      </w:r>
      <w:r w:rsidRPr="00AA5143">
        <w:rPr>
          <w:rFonts w:asciiTheme="minorHAnsi" w:hAnsiTheme="minorHAnsi" w:cstheme="minorHAnsi"/>
          <w:lang w:eastAsia="pl-PL"/>
        </w:rPr>
        <w:t xml:space="preserve"> </w:t>
      </w:r>
      <w:r w:rsidR="00606ACC" w:rsidRPr="00AA5143">
        <w:rPr>
          <w:rFonts w:asciiTheme="minorHAnsi" w:hAnsiTheme="minorHAnsi" w:cstheme="minorHAnsi"/>
          <w:lang w:eastAsia="pl-PL"/>
        </w:rPr>
        <w:t>celem dotrzymania terminów rozliczenia projektu przez Zamawiającego</w:t>
      </w:r>
      <w:r w:rsidR="00466753" w:rsidRPr="00AA5143">
        <w:rPr>
          <w:rFonts w:asciiTheme="minorHAnsi" w:hAnsiTheme="minorHAnsi" w:cstheme="minorHAnsi"/>
          <w:lang w:eastAsia="pl-PL"/>
        </w:rPr>
        <w:t>,</w:t>
      </w:r>
      <w:r w:rsidR="00606ACC" w:rsidRPr="00AA5143">
        <w:rPr>
          <w:rFonts w:asciiTheme="minorHAnsi" w:hAnsiTheme="minorHAnsi" w:cstheme="minorHAnsi"/>
          <w:lang w:eastAsia="pl-PL"/>
        </w:rPr>
        <w:t xml:space="preserve"> który zgodnie </w:t>
      </w:r>
      <w:r w:rsidR="00B01482">
        <w:rPr>
          <w:rFonts w:asciiTheme="minorHAnsi" w:hAnsiTheme="minorHAnsi" w:cstheme="minorHAnsi"/>
          <w:lang w:eastAsia="pl-PL"/>
        </w:rPr>
        <w:br/>
      </w:r>
      <w:r w:rsidR="00606ACC" w:rsidRPr="00AA5143">
        <w:rPr>
          <w:rFonts w:asciiTheme="minorHAnsi" w:hAnsiTheme="minorHAnsi" w:cstheme="minorHAnsi"/>
          <w:lang w:eastAsia="pl-PL"/>
        </w:rPr>
        <w:t xml:space="preserve">z regulaminem przewidziany jest do dnia </w:t>
      </w:r>
      <w:r w:rsidR="000E5DFA" w:rsidRPr="00AA5143">
        <w:rPr>
          <w:rFonts w:asciiTheme="minorHAnsi" w:hAnsiTheme="minorHAnsi" w:cstheme="minorHAnsi"/>
          <w:lang w:eastAsia="pl-PL"/>
        </w:rPr>
        <w:t>08 maja</w:t>
      </w:r>
      <w:r w:rsidR="00606ACC" w:rsidRPr="00AA5143">
        <w:rPr>
          <w:rFonts w:asciiTheme="minorHAnsi" w:hAnsiTheme="minorHAnsi" w:cstheme="minorHAnsi"/>
          <w:lang w:eastAsia="pl-PL"/>
        </w:rPr>
        <w:t xml:space="preserve"> 2026 r.  </w:t>
      </w:r>
    </w:p>
    <w:p w:rsidR="00D92E4E" w:rsidRPr="00AA5143" w:rsidRDefault="00D92E4E" w:rsidP="00D93E33">
      <w:pPr>
        <w:pStyle w:val="Default"/>
        <w:keepNext/>
        <w:spacing w:line="23" w:lineRule="atLeast"/>
        <w:jc w:val="both"/>
        <w:rPr>
          <w:rFonts w:asciiTheme="minorHAnsi" w:hAnsiTheme="minorHAnsi" w:cstheme="minorHAnsi"/>
          <w:b/>
          <w:color w:val="auto"/>
        </w:rPr>
      </w:pPr>
    </w:p>
    <w:p w:rsidR="00B35A92" w:rsidRPr="00AA5143" w:rsidRDefault="00B35A92" w:rsidP="00D93E33">
      <w:pPr>
        <w:pStyle w:val="Default"/>
        <w:keepNext/>
        <w:spacing w:line="23" w:lineRule="atLeast"/>
        <w:jc w:val="both"/>
        <w:rPr>
          <w:rFonts w:asciiTheme="minorHAnsi" w:hAnsiTheme="minorHAnsi" w:cstheme="minorHAnsi"/>
          <w:b/>
          <w:color w:val="auto"/>
        </w:rPr>
      </w:pPr>
    </w:p>
    <w:p w:rsidR="002B4398" w:rsidRPr="00AA5143" w:rsidRDefault="002B4398" w:rsidP="008F4649">
      <w:pPr>
        <w:pStyle w:val="Default"/>
        <w:keepNext/>
        <w:spacing w:before="120" w:after="120" w:line="23" w:lineRule="atLeast"/>
        <w:jc w:val="center"/>
        <w:rPr>
          <w:rFonts w:asciiTheme="minorHAnsi" w:hAnsiTheme="minorHAnsi" w:cstheme="minorHAnsi"/>
          <w:b/>
          <w:color w:val="auto"/>
        </w:rPr>
      </w:pPr>
      <w:r w:rsidRPr="00AA5143">
        <w:rPr>
          <w:rFonts w:asciiTheme="minorHAnsi" w:hAnsiTheme="minorHAnsi" w:cstheme="minorHAnsi"/>
          <w:b/>
          <w:color w:val="auto"/>
        </w:rPr>
        <w:t xml:space="preserve">§ </w:t>
      </w:r>
      <w:r w:rsidR="00F4536C" w:rsidRPr="00AA5143">
        <w:rPr>
          <w:rFonts w:asciiTheme="minorHAnsi" w:hAnsiTheme="minorHAnsi" w:cstheme="minorHAnsi"/>
          <w:b/>
          <w:color w:val="auto"/>
        </w:rPr>
        <w:t>7</w:t>
      </w:r>
    </w:p>
    <w:p w:rsidR="00B35A92" w:rsidRPr="00AA5143" w:rsidRDefault="002B4398" w:rsidP="008F4649">
      <w:pPr>
        <w:pStyle w:val="Akapitzlist"/>
        <w:spacing w:before="0" w:after="0" w:line="23" w:lineRule="atLeast"/>
        <w:ind w:left="0"/>
        <w:jc w:val="center"/>
        <w:rPr>
          <w:rFonts w:asciiTheme="minorHAnsi" w:hAnsiTheme="minorHAnsi" w:cstheme="minorHAnsi"/>
          <w:b/>
        </w:rPr>
      </w:pPr>
      <w:r w:rsidRPr="00AA5143">
        <w:rPr>
          <w:rFonts w:asciiTheme="minorHAnsi" w:hAnsiTheme="minorHAnsi" w:cstheme="minorHAnsi"/>
          <w:b/>
        </w:rPr>
        <w:t>Wynagrodzenie oraz terminy zapłat</w:t>
      </w:r>
      <w:r w:rsidR="00B35A92" w:rsidRPr="00AA5143">
        <w:rPr>
          <w:rFonts w:asciiTheme="minorHAnsi" w:hAnsiTheme="minorHAnsi" w:cstheme="minorHAnsi"/>
          <w:b/>
        </w:rPr>
        <w:t>y</w:t>
      </w:r>
    </w:p>
    <w:p w:rsidR="00D93E33" w:rsidRPr="00AA5143" w:rsidRDefault="00D93E33" w:rsidP="00D93E33">
      <w:pPr>
        <w:pStyle w:val="Akapitzlist"/>
        <w:spacing w:before="0" w:after="0" w:line="23" w:lineRule="atLeast"/>
        <w:ind w:left="1094"/>
        <w:jc w:val="center"/>
        <w:rPr>
          <w:rFonts w:asciiTheme="minorHAnsi" w:hAnsiTheme="minorHAnsi" w:cstheme="minorHAnsi"/>
          <w:b/>
        </w:rPr>
      </w:pPr>
    </w:p>
    <w:p w:rsidR="00C27247" w:rsidRPr="00AA5143" w:rsidRDefault="00802380" w:rsidP="00DF1F50">
      <w:pPr>
        <w:pStyle w:val="Akapitzlist"/>
        <w:numPr>
          <w:ilvl w:val="0"/>
          <w:numId w:val="7"/>
        </w:numPr>
        <w:spacing w:before="120" w:after="120" w:line="23" w:lineRule="atLeast"/>
        <w:ind w:left="357" w:hanging="357"/>
        <w:jc w:val="both"/>
        <w:rPr>
          <w:rFonts w:asciiTheme="minorHAnsi" w:hAnsiTheme="minorHAnsi" w:cstheme="minorHAnsi"/>
        </w:rPr>
      </w:pPr>
      <w:r w:rsidRPr="00AA5143">
        <w:rPr>
          <w:rFonts w:asciiTheme="minorHAnsi" w:hAnsiTheme="minorHAnsi" w:cstheme="minorHAnsi"/>
        </w:rPr>
        <w:t xml:space="preserve">Z tytułu realizacji niniejszej Umowy Wykonawcy przysługiwać będzie wynagrodzenie (dalej „Wynagrodzenie”) w kwocie …………. zł netto (słownie: ……………..00/100 złotych netto) </w:t>
      </w:r>
      <w:r w:rsidRPr="00AA5143">
        <w:rPr>
          <w:rFonts w:asciiTheme="minorHAnsi" w:hAnsiTheme="minorHAnsi" w:cstheme="minorHAnsi"/>
        </w:rPr>
        <w:lastRenderedPageBreak/>
        <w:t>powiększone o należny podatek VAT wedle stawki obowiązującej w miesiącu wystawienia faktury VAT, płatne z dołu po zakończeniu realizacji usługi.</w:t>
      </w:r>
      <w:r w:rsidR="0090085B" w:rsidRPr="00AA5143">
        <w:rPr>
          <w:rFonts w:asciiTheme="minorHAnsi" w:hAnsiTheme="minorHAnsi" w:cstheme="minorHAnsi"/>
        </w:rPr>
        <w:t xml:space="preserve"> </w:t>
      </w:r>
      <w:r w:rsidR="0090085B" w:rsidRPr="00AA5143">
        <w:rPr>
          <w:rFonts w:asciiTheme="minorHAnsi" w:hAnsiTheme="minorHAnsi" w:cstheme="minorHAnsi"/>
          <w:bCs/>
        </w:rPr>
        <w:t xml:space="preserve">przy czym Strony ustalają że: </w:t>
      </w:r>
    </w:p>
    <w:p w:rsidR="0090085B" w:rsidRPr="00AA5143" w:rsidRDefault="0090085B" w:rsidP="00DF1F50">
      <w:pPr>
        <w:pStyle w:val="Akapitzlist"/>
        <w:numPr>
          <w:ilvl w:val="1"/>
          <w:numId w:val="7"/>
        </w:numPr>
        <w:spacing w:before="120" w:after="120" w:line="23" w:lineRule="atLeast"/>
        <w:ind w:left="709"/>
        <w:jc w:val="both"/>
        <w:rPr>
          <w:rFonts w:asciiTheme="minorHAnsi" w:hAnsiTheme="minorHAnsi" w:cstheme="minorHAnsi"/>
          <w:lang w:eastAsia="pl-PL"/>
        </w:rPr>
      </w:pPr>
      <w:r w:rsidRPr="00AA5143">
        <w:rPr>
          <w:rFonts w:asciiTheme="minorHAnsi" w:hAnsiTheme="minorHAnsi" w:cstheme="minorHAnsi"/>
          <w:bCs/>
        </w:rPr>
        <w:t xml:space="preserve">wynagrodzenie za wykonanie </w:t>
      </w:r>
      <w:bookmarkStart w:id="5" w:name="_Hlk173761830"/>
      <w:r w:rsidR="007757A2" w:rsidRPr="00AA5143">
        <w:rPr>
          <w:rFonts w:asciiTheme="minorHAnsi" w:hAnsiTheme="minorHAnsi" w:cstheme="minorHAnsi"/>
          <w:bCs/>
        </w:rPr>
        <w:t>zadania nr</w:t>
      </w:r>
      <w:r w:rsidRPr="00AA5143">
        <w:rPr>
          <w:rFonts w:asciiTheme="minorHAnsi" w:hAnsiTheme="minorHAnsi" w:cstheme="minorHAnsi"/>
          <w:bCs/>
        </w:rPr>
        <w:t xml:space="preserve"> </w:t>
      </w:r>
      <w:bookmarkEnd w:id="5"/>
      <w:r w:rsidRPr="00AA5143">
        <w:rPr>
          <w:rFonts w:asciiTheme="minorHAnsi" w:hAnsiTheme="minorHAnsi" w:cstheme="minorHAnsi"/>
          <w:bCs/>
        </w:rPr>
        <w:t xml:space="preserve">1 przedmiotu Umowy tj. </w:t>
      </w:r>
      <w:r w:rsidRPr="00AA5143">
        <w:rPr>
          <w:rFonts w:asciiTheme="minorHAnsi" w:hAnsiTheme="minorHAnsi" w:cstheme="minorHAnsi"/>
          <w:lang w:eastAsia="pl-PL"/>
        </w:rPr>
        <w:t xml:space="preserve">przeprowadzenie audytów wstępnych systemu zarządzania bezpieczeństwem informacji wraz z usługą testów penetracyjnych, wydaniem i omówieniem raportów z kadrą kierowniczą Urzędu i </w:t>
      </w:r>
      <w:r w:rsidR="002D6582" w:rsidRPr="00AA5143">
        <w:rPr>
          <w:rFonts w:asciiTheme="minorHAnsi" w:hAnsiTheme="minorHAnsi" w:cstheme="minorHAnsi"/>
          <w:lang w:eastAsia="pl-PL"/>
        </w:rPr>
        <w:t>3</w:t>
      </w:r>
      <w:r w:rsidRPr="00AA5143">
        <w:rPr>
          <w:rFonts w:asciiTheme="minorHAnsi" w:hAnsiTheme="minorHAnsi" w:cstheme="minorHAnsi"/>
          <w:lang w:eastAsia="pl-PL"/>
        </w:rPr>
        <w:t xml:space="preserve"> podległych JST wynosi </w:t>
      </w:r>
      <w:r w:rsidR="00EE2205" w:rsidRPr="00AA5143">
        <w:rPr>
          <w:rFonts w:asciiTheme="minorHAnsi" w:hAnsiTheme="minorHAnsi" w:cstheme="minorHAnsi"/>
          <w:lang w:eastAsia="pl-PL"/>
        </w:rPr>
        <w:t>……………………….</w:t>
      </w:r>
      <w:r w:rsidRPr="00AA5143">
        <w:rPr>
          <w:rFonts w:asciiTheme="minorHAnsi" w:hAnsiTheme="minorHAnsi" w:cstheme="minorHAnsi"/>
          <w:lang w:eastAsia="pl-PL"/>
        </w:rPr>
        <w:t xml:space="preserve"> zł brutto (słownie: …………………………….złotych)</w:t>
      </w:r>
    </w:p>
    <w:p w:rsidR="0090085B" w:rsidRPr="00AA5143" w:rsidRDefault="0090085B" w:rsidP="00DF1F50">
      <w:pPr>
        <w:pStyle w:val="Akapitzlist"/>
        <w:numPr>
          <w:ilvl w:val="1"/>
          <w:numId w:val="7"/>
        </w:numPr>
        <w:spacing w:before="120" w:after="120" w:line="23" w:lineRule="atLeast"/>
        <w:ind w:left="709"/>
        <w:jc w:val="both"/>
        <w:rPr>
          <w:rFonts w:asciiTheme="minorHAnsi" w:hAnsiTheme="minorHAnsi" w:cstheme="minorHAnsi"/>
        </w:rPr>
      </w:pPr>
      <w:r w:rsidRPr="00AA5143">
        <w:rPr>
          <w:rFonts w:asciiTheme="minorHAnsi" w:hAnsiTheme="minorHAnsi" w:cstheme="minorHAnsi"/>
          <w:bCs/>
        </w:rPr>
        <w:t xml:space="preserve">wynagrodzenie za wykonanie </w:t>
      </w:r>
      <w:r w:rsidR="007757A2" w:rsidRPr="00AA5143">
        <w:rPr>
          <w:rFonts w:asciiTheme="minorHAnsi" w:hAnsiTheme="minorHAnsi" w:cstheme="minorHAnsi"/>
          <w:bCs/>
        </w:rPr>
        <w:t xml:space="preserve">zadania nr </w:t>
      </w:r>
      <w:r w:rsidRPr="00AA5143">
        <w:rPr>
          <w:rFonts w:asciiTheme="minorHAnsi" w:hAnsiTheme="minorHAnsi" w:cstheme="minorHAnsi"/>
          <w:bCs/>
        </w:rPr>
        <w:t>2 przedmiotu Umowy tj.</w:t>
      </w:r>
      <w:r w:rsidRPr="00AA5143">
        <w:rPr>
          <w:rFonts w:asciiTheme="minorHAnsi" w:hAnsiTheme="minorHAnsi" w:cstheme="minorHAnsi"/>
          <w:color w:val="000000"/>
        </w:rPr>
        <w:t xml:space="preserve"> opracowanie nowych polityk i procedur oraz aktualizacja posiadanej dokumentacji w ramach opracowania</w:t>
      </w:r>
      <w:r w:rsidR="00B01482">
        <w:rPr>
          <w:rFonts w:asciiTheme="minorHAnsi" w:hAnsiTheme="minorHAnsi" w:cstheme="minorHAnsi"/>
          <w:color w:val="000000"/>
        </w:rPr>
        <w:br/>
      </w:r>
      <w:r w:rsidRPr="00AA5143">
        <w:rPr>
          <w:rFonts w:asciiTheme="minorHAnsi" w:hAnsiTheme="minorHAnsi" w:cstheme="minorHAnsi"/>
          <w:color w:val="000000"/>
        </w:rPr>
        <w:t xml:space="preserve">i wdrożenia SZBI w Urzędzie i </w:t>
      </w:r>
      <w:r w:rsidR="002D6582" w:rsidRPr="00AA5143">
        <w:rPr>
          <w:rFonts w:asciiTheme="minorHAnsi" w:hAnsiTheme="minorHAnsi" w:cstheme="minorHAnsi"/>
          <w:color w:val="000000"/>
        </w:rPr>
        <w:t>3</w:t>
      </w:r>
      <w:r w:rsidRPr="00AA5143">
        <w:rPr>
          <w:rFonts w:asciiTheme="minorHAnsi" w:hAnsiTheme="minorHAnsi" w:cstheme="minorHAnsi"/>
          <w:color w:val="000000"/>
        </w:rPr>
        <w:t xml:space="preserve"> podległych JST</w:t>
      </w:r>
      <w:r w:rsidRPr="00AA5143">
        <w:rPr>
          <w:rFonts w:asciiTheme="minorHAnsi" w:hAnsiTheme="minorHAnsi" w:cstheme="minorHAnsi"/>
          <w:lang w:eastAsia="pl-PL"/>
        </w:rPr>
        <w:t xml:space="preserve"> wynosi …………………… zł brutto (słownie: ……</w:t>
      </w:r>
      <w:r w:rsidR="00EE2205" w:rsidRPr="00AA5143">
        <w:rPr>
          <w:rFonts w:asciiTheme="minorHAnsi" w:hAnsiTheme="minorHAnsi" w:cstheme="minorHAnsi"/>
          <w:lang w:eastAsia="pl-PL"/>
        </w:rPr>
        <w:t>……..</w:t>
      </w:r>
      <w:r w:rsidRPr="00AA5143">
        <w:rPr>
          <w:rFonts w:asciiTheme="minorHAnsi" w:hAnsiTheme="minorHAnsi" w:cstheme="minorHAnsi"/>
          <w:lang w:eastAsia="pl-PL"/>
        </w:rPr>
        <w:t>…….. złotych)</w:t>
      </w:r>
    </w:p>
    <w:p w:rsidR="00EE2205" w:rsidRPr="00AA5143" w:rsidRDefault="00EE2205" w:rsidP="00DF1F50">
      <w:pPr>
        <w:pStyle w:val="Akapitzlist"/>
        <w:numPr>
          <w:ilvl w:val="1"/>
          <w:numId w:val="7"/>
        </w:numPr>
        <w:spacing w:before="120" w:after="120" w:line="23" w:lineRule="atLeast"/>
        <w:ind w:left="709"/>
        <w:jc w:val="both"/>
        <w:rPr>
          <w:rFonts w:asciiTheme="minorHAnsi" w:hAnsiTheme="minorHAnsi" w:cstheme="minorHAnsi"/>
        </w:rPr>
      </w:pPr>
      <w:r w:rsidRPr="00AA5143">
        <w:rPr>
          <w:rFonts w:asciiTheme="minorHAnsi" w:hAnsiTheme="minorHAnsi" w:cstheme="minorHAnsi"/>
          <w:bCs/>
        </w:rPr>
        <w:t xml:space="preserve">wynagrodzenie za wykonanie </w:t>
      </w:r>
      <w:r w:rsidR="007757A2" w:rsidRPr="00AA5143">
        <w:rPr>
          <w:rFonts w:asciiTheme="minorHAnsi" w:hAnsiTheme="minorHAnsi" w:cstheme="minorHAnsi"/>
          <w:bCs/>
        </w:rPr>
        <w:t>zadania nr</w:t>
      </w:r>
      <w:r w:rsidRPr="00AA5143">
        <w:rPr>
          <w:rFonts w:asciiTheme="minorHAnsi" w:hAnsiTheme="minorHAnsi" w:cstheme="minorHAnsi"/>
          <w:bCs/>
        </w:rPr>
        <w:t xml:space="preserve"> 3 przedmiotu Umowy tj.</w:t>
      </w:r>
      <w:r w:rsidRPr="00AA5143">
        <w:rPr>
          <w:rFonts w:asciiTheme="minorHAnsi" w:hAnsiTheme="minorHAnsi" w:cstheme="minorHAnsi"/>
          <w:color w:val="000000"/>
        </w:rPr>
        <w:t xml:space="preserve"> przeprowadzenie szkoleń </w:t>
      </w:r>
      <w:r w:rsidRPr="00AA5143">
        <w:rPr>
          <w:rFonts w:asciiTheme="minorHAnsi" w:hAnsiTheme="minorHAnsi" w:cstheme="minorHAnsi"/>
          <w:lang w:eastAsia="pl-PL"/>
        </w:rPr>
        <w:t xml:space="preserve">z podziałem na kadrę zarządzającą i pozostałych pracowników z zakresu bezpieczeństwa informacji dla Urzędu i </w:t>
      </w:r>
      <w:r w:rsidR="002D6582" w:rsidRPr="00AA5143">
        <w:rPr>
          <w:rFonts w:asciiTheme="minorHAnsi" w:hAnsiTheme="minorHAnsi" w:cstheme="minorHAnsi"/>
          <w:lang w:eastAsia="pl-PL"/>
        </w:rPr>
        <w:t>3</w:t>
      </w:r>
      <w:r w:rsidRPr="00AA5143">
        <w:rPr>
          <w:rFonts w:asciiTheme="minorHAnsi" w:hAnsiTheme="minorHAnsi" w:cstheme="minorHAnsi"/>
          <w:lang w:eastAsia="pl-PL"/>
        </w:rPr>
        <w:t xml:space="preserve"> podległych JST wynosi ……… zł brutto (słownie: …………….. złotych)</w:t>
      </w:r>
    </w:p>
    <w:p w:rsidR="00EE2205" w:rsidRPr="00AA5143" w:rsidRDefault="00EE2205" w:rsidP="00DF1F50">
      <w:pPr>
        <w:pStyle w:val="Akapitzlist"/>
        <w:numPr>
          <w:ilvl w:val="1"/>
          <w:numId w:val="7"/>
        </w:numPr>
        <w:spacing w:before="120" w:after="120" w:line="23" w:lineRule="atLeast"/>
        <w:ind w:left="709"/>
        <w:jc w:val="both"/>
        <w:rPr>
          <w:rFonts w:asciiTheme="minorHAnsi" w:hAnsiTheme="minorHAnsi" w:cstheme="minorHAnsi"/>
        </w:rPr>
      </w:pPr>
      <w:r w:rsidRPr="00AA5143">
        <w:rPr>
          <w:rFonts w:asciiTheme="minorHAnsi" w:hAnsiTheme="minorHAnsi" w:cstheme="minorHAnsi"/>
          <w:bCs/>
        </w:rPr>
        <w:t xml:space="preserve">wynagrodzenie za wykonanie </w:t>
      </w:r>
      <w:r w:rsidR="007757A2" w:rsidRPr="00AA5143">
        <w:rPr>
          <w:rFonts w:asciiTheme="minorHAnsi" w:hAnsiTheme="minorHAnsi" w:cstheme="minorHAnsi"/>
          <w:bCs/>
        </w:rPr>
        <w:t>zadania nr</w:t>
      </w:r>
      <w:r w:rsidRPr="00AA5143">
        <w:rPr>
          <w:rFonts w:asciiTheme="minorHAnsi" w:hAnsiTheme="minorHAnsi" w:cstheme="minorHAnsi"/>
          <w:bCs/>
        </w:rPr>
        <w:t xml:space="preserve"> 4 przedmiotu Umowy tj.</w:t>
      </w:r>
      <w:r w:rsidRPr="00AA5143">
        <w:rPr>
          <w:rFonts w:asciiTheme="minorHAnsi" w:hAnsiTheme="minorHAnsi" w:cstheme="minorHAnsi"/>
          <w:color w:val="000000"/>
        </w:rPr>
        <w:t xml:space="preserve"> </w:t>
      </w:r>
      <w:r w:rsidRPr="00AA5143">
        <w:rPr>
          <w:rFonts w:asciiTheme="minorHAnsi" w:hAnsiTheme="minorHAnsi" w:cstheme="minorHAnsi"/>
          <w:lang w:eastAsia="pl-PL"/>
        </w:rPr>
        <w:t xml:space="preserve">przeprowadzenie szkoleń z zakresu </w:t>
      </w:r>
      <w:proofErr w:type="spellStart"/>
      <w:r w:rsidRPr="00AA5143">
        <w:rPr>
          <w:rFonts w:asciiTheme="minorHAnsi" w:hAnsiTheme="minorHAnsi" w:cstheme="minorHAnsi"/>
          <w:lang w:eastAsia="pl-PL"/>
        </w:rPr>
        <w:t>cyberbezpieczeństwa</w:t>
      </w:r>
      <w:proofErr w:type="spellEnd"/>
      <w:r w:rsidRPr="00AA5143">
        <w:rPr>
          <w:rFonts w:asciiTheme="minorHAnsi" w:hAnsiTheme="minorHAnsi" w:cstheme="minorHAnsi"/>
          <w:lang w:eastAsia="pl-PL"/>
        </w:rPr>
        <w:t xml:space="preserve"> dla wszystkich pracowników Urzędu oraz odrębnych szkoleń dla pracowników każdej z </w:t>
      </w:r>
      <w:r w:rsidR="002D6582" w:rsidRPr="00AA5143">
        <w:rPr>
          <w:rFonts w:asciiTheme="minorHAnsi" w:hAnsiTheme="minorHAnsi" w:cstheme="minorHAnsi"/>
          <w:lang w:eastAsia="pl-PL"/>
        </w:rPr>
        <w:t>3</w:t>
      </w:r>
      <w:r w:rsidRPr="00AA5143">
        <w:rPr>
          <w:rFonts w:asciiTheme="minorHAnsi" w:hAnsiTheme="minorHAnsi" w:cstheme="minorHAnsi"/>
          <w:lang w:eastAsia="pl-PL"/>
        </w:rPr>
        <w:t xml:space="preserve"> podległych JST wynosi ………..…..… zł brutto (słownie: ……….. złotych)</w:t>
      </w:r>
    </w:p>
    <w:p w:rsidR="00931111" w:rsidRPr="00AA5143" w:rsidRDefault="00EE2205" w:rsidP="00DF1F50">
      <w:pPr>
        <w:pStyle w:val="Akapitzlist"/>
        <w:numPr>
          <w:ilvl w:val="1"/>
          <w:numId w:val="7"/>
        </w:numPr>
        <w:spacing w:before="120" w:after="120" w:line="23" w:lineRule="atLeast"/>
        <w:ind w:left="709"/>
        <w:jc w:val="both"/>
        <w:rPr>
          <w:rFonts w:asciiTheme="minorHAnsi" w:hAnsiTheme="minorHAnsi" w:cstheme="minorHAnsi"/>
        </w:rPr>
      </w:pPr>
      <w:r w:rsidRPr="00AA5143">
        <w:rPr>
          <w:rFonts w:asciiTheme="minorHAnsi" w:hAnsiTheme="minorHAnsi" w:cstheme="minorHAnsi"/>
          <w:bCs/>
        </w:rPr>
        <w:t xml:space="preserve">wynagrodzenie za wykonanie </w:t>
      </w:r>
      <w:r w:rsidR="007757A2" w:rsidRPr="00AA5143">
        <w:rPr>
          <w:rFonts w:asciiTheme="minorHAnsi" w:hAnsiTheme="minorHAnsi" w:cstheme="minorHAnsi"/>
          <w:bCs/>
        </w:rPr>
        <w:t>zadania nr</w:t>
      </w:r>
      <w:r w:rsidRPr="00AA5143">
        <w:rPr>
          <w:rFonts w:asciiTheme="minorHAnsi" w:hAnsiTheme="minorHAnsi" w:cstheme="minorHAnsi"/>
          <w:bCs/>
        </w:rPr>
        <w:t xml:space="preserve"> 5 przedmiotu Umowy tj.</w:t>
      </w:r>
      <w:r w:rsidRPr="00AA5143">
        <w:rPr>
          <w:rFonts w:asciiTheme="minorHAnsi" w:hAnsiTheme="minorHAnsi" w:cstheme="minorHAnsi"/>
          <w:color w:val="000000"/>
        </w:rPr>
        <w:t xml:space="preserve"> </w:t>
      </w:r>
      <w:r w:rsidRPr="00AA5143">
        <w:rPr>
          <w:rFonts w:asciiTheme="minorHAnsi" w:hAnsiTheme="minorHAnsi" w:cstheme="minorHAnsi"/>
          <w:lang w:eastAsia="pl-PL"/>
        </w:rPr>
        <w:t xml:space="preserve">przeprowadzenie audytów końcowych systemu zarządzania bezpieczeństwem informacji wraz z usługą testów penetracyjnych, wydaniem i omówieniem raportów z kadrą kierowniczą Urzędu i </w:t>
      </w:r>
      <w:r w:rsidR="002D6582" w:rsidRPr="00AA5143">
        <w:rPr>
          <w:rFonts w:asciiTheme="minorHAnsi" w:hAnsiTheme="minorHAnsi" w:cstheme="minorHAnsi"/>
          <w:lang w:eastAsia="pl-PL"/>
        </w:rPr>
        <w:t>3</w:t>
      </w:r>
      <w:r w:rsidRPr="00AA5143">
        <w:rPr>
          <w:rFonts w:asciiTheme="minorHAnsi" w:hAnsiTheme="minorHAnsi" w:cstheme="minorHAnsi"/>
          <w:lang w:eastAsia="pl-PL"/>
        </w:rPr>
        <w:t xml:space="preserve"> podległych JST wynosi ………..… zł brutto (słownie: ……..……….. złotych)</w:t>
      </w:r>
    </w:p>
    <w:p w:rsidR="00931111" w:rsidRPr="00AA5143" w:rsidRDefault="00931111" w:rsidP="00DF1F50">
      <w:pPr>
        <w:pStyle w:val="Akapitzlist"/>
        <w:numPr>
          <w:ilvl w:val="0"/>
          <w:numId w:val="7"/>
        </w:numPr>
        <w:spacing w:before="120" w:after="120" w:line="23" w:lineRule="atLeast"/>
        <w:ind w:left="352" w:hanging="352"/>
        <w:jc w:val="both"/>
        <w:rPr>
          <w:rFonts w:asciiTheme="minorHAnsi" w:hAnsiTheme="minorHAnsi" w:cstheme="minorHAnsi"/>
        </w:rPr>
      </w:pPr>
      <w:r w:rsidRPr="00AA5143">
        <w:rPr>
          <w:rFonts w:asciiTheme="minorHAnsi" w:hAnsiTheme="minorHAnsi" w:cstheme="minorHAnsi"/>
        </w:rPr>
        <w:t>Każdorazowo podstawą wystawienia faktury za wykonaną część przedmiotu Umowy będzie fakt obustronnego podpisania protokołu stwierdzającego należyte i kompletne wykonanie danej części Umowy.</w:t>
      </w:r>
    </w:p>
    <w:p w:rsidR="0097119C" w:rsidRPr="00AA5143" w:rsidRDefault="00931111" w:rsidP="00DF1F50">
      <w:pPr>
        <w:pStyle w:val="Akapitzlist"/>
        <w:numPr>
          <w:ilvl w:val="0"/>
          <w:numId w:val="7"/>
        </w:numPr>
        <w:spacing w:before="120" w:after="120" w:line="23" w:lineRule="atLeast"/>
        <w:ind w:left="352" w:hanging="352"/>
        <w:jc w:val="both"/>
        <w:rPr>
          <w:rFonts w:asciiTheme="minorHAnsi" w:hAnsiTheme="minorHAnsi" w:cstheme="minorHAnsi"/>
        </w:rPr>
      </w:pPr>
      <w:r w:rsidRPr="00AA5143">
        <w:rPr>
          <w:rFonts w:asciiTheme="minorHAnsi" w:hAnsiTheme="minorHAnsi" w:cstheme="minorHAnsi"/>
        </w:rPr>
        <w:t>Zapłata wynagrodzenia nastąpi na podstawie prawidłowo wystawionej przez Wykonawcę faktury przesłanej na adres e-mail</w:t>
      </w:r>
      <w:r w:rsidR="00B01482">
        <w:rPr>
          <w:rFonts w:asciiTheme="minorHAnsi" w:hAnsiTheme="minorHAnsi" w:cstheme="minorHAnsi"/>
        </w:rPr>
        <w:t>:</w:t>
      </w:r>
      <w:r w:rsidRPr="00AA5143">
        <w:rPr>
          <w:rFonts w:asciiTheme="minorHAnsi" w:hAnsiTheme="minorHAnsi" w:cstheme="minorHAnsi"/>
        </w:rPr>
        <w:t xml:space="preserve"> </w:t>
      </w:r>
      <w:hyperlink r:id="rId11" w:history="1">
        <w:r w:rsidR="00B01482" w:rsidRPr="00D67484">
          <w:rPr>
            <w:rStyle w:val="Hipercze"/>
            <w:rFonts w:asciiTheme="minorHAnsi" w:hAnsiTheme="minorHAnsi" w:cstheme="minorHAnsi"/>
          </w:rPr>
          <w:t>sekretariat@wyryki.eu</w:t>
        </w:r>
      </w:hyperlink>
      <w:r w:rsidR="00B01482">
        <w:rPr>
          <w:rFonts w:asciiTheme="minorHAnsi" w:hAnsiTheme="minorHAnsi" w:cstheme="minorHAnsi"/>
        </w:rPr>
        <w:t xml:space="preserve"> </w:t>
      </w:r>
      <w:r w:rsidRPr="00AA5143">
        <w:rPr>
          <w:rFonts w:asciiTheme="minorHAnsi" w:hAnsiTheme="minorHAnsi" w:cstheme="minorHAnsi"/>
        </w:rPr>
        <w:t xml:space="preserve">Zamawiającego, przelewem </w:t>
      </w:r>
      <w:r w:rsidR="00B01482">
        <w:rPr>
          <w:rFonts w:asciiTheme="minorHAnsi" w:hAnsiTheme="minorHAnsi" w:cstheme="minorHAnsi"/>
        </w:rPr>
        <w:br/>
      </w:r>
      <w:r w:rsidRPr="00AA5143">
        <w:rPr>
          <w:rFonts w:asciiTheme="minorHAnsi" w:hAnsiTheme="minorHAnsi" w:cstheme="minorHAnsi"/>
        </w:rPr>
        <w:t xml:space="preserve">w terminie 14 dni od daty otrzymania faktury, na rachunek bankowy podany na fakturze. </w:t>
      </w:r>
    </w:p>
    <w:p w:rsidR="0097119C" w:rsidRPr="00AA5143" w:rsidRDefault="0097119C" w:rsidP="00DF1F50">
      <w:pPr>
        <w:pStyle w:val="Akapitzlist"/>
        <w:numPr>
          <w:ilvl w:val="0"/>
          <w:numId w:val="7"/>
        </w:numPr>
        <w:spacing w:before="120" w:after="120" w:line="23" w:lineRule="atLeast"/>
        <w:ind w:left="357" w:hanging="357"/>
        <w:jc w:val="both"/>
        <w:rPr>
          <w:rFonts w:asciiTheme="minorHAnsi" w:hAnsiTheme="minorHAnsi" w:cstheme="minorHAnsi"/>
        </w:rPr>
      </w:pPr>
      <w:r w:rsidRPr="00AA5143">
        <w:rPr>
          <w:rFonts w:asciiTheme="minorHAnsi" w:hAnsiTheme="minorHAnsi" w:cstheme="minorHAnsi"/>
        </w:rPr>
        <w:t>Zamawiający oświadcza, że wyraża zgodę na otrzymywanie drogą elektroniczną faktury, faktury</w:t>
      </w:r>
      <w:r w:rsidR="00A72D99" w:rsidRPr="00AA5143">
        <w:rPr>
          <w:rFonts w:asciiTheme="minorHAnsi" w:hAnsiTheme="minorHAnsi" w:cstheme="minorHAnsi"/>
        </w:rPr>
        <w:t xml:space="preserve"> </w:t>
      </w:r>
      <w:r w:rsidRPr="00AA5143">
        <w:rPr>
          <w:rFonts w:asciiTheme="minorHAnsi" w:hAnsiTheme="minorHAnsi" w:cstheme="minorHAnsi"/>
        </w:rPr>
        <w:t>korygującej, jak również duplikatu tych faktur wystawionych przez Wykonawcę, zgodnie z</w:t>
      </w:r>
      <w:r w:rsidR="00A72D99" w:rsidRPr="00AA5143">
        <w:rPr>
          <w:rFonts w:asciiTheme="minorHAnsi" w:hAnsiTheme="minorHAnsi" w:cstheme="minorHAnsi"/>
        </w:rPr>
        <w:t xml:space="preserve"> </w:t>
      </w:r>
      <w:r w:rsidRPr="00AA5143">
        <w:rPr>
          <w:rFonts w:asciiTheme="minorHAnsi" w:hAnsiTheme="minorHAnsi" w:cstheme="minorHAnsi"/>
        </w:rPr>
        <w:t>powszechnie obowiązującymi przepisami, w formacie PDF, na adres e-mail:</w:t>
      </w:r>
      <w:r w:rsidR="00A72D99" w:rsidRPr="00AA5143">
        <w:rPr>
          <w:rFonts w:asciiTheme="minorHAnsi" w:hAnsiTheme="minorHAnsi" w:cstheme="minorHAnsi"/>
        </w:rPr>
        <w:t xml:space="preserve"> </w:t>
      </w:r>
      <w:hyperlink r:id="rId12" w:history="1">
        <w:r w:rsidR="00B01482" w:rsidRPr="00D67484">
          <w:rPr>
            <w:rStyle w:val="Hipercze"/>
            <w:rFonts w:asciiTheme="minorHAnsi" w:hAnsiTheme="minorHAnsi" w:cstheme="minorHAnsi"/>
          </w:rPr>
          <w:t>sekretariat@wyryki.eu</w:t>
        </w:r>
      </w:hyperlink>
    </w:p>
    <w:p w:rsidR="00B01482" w:rsidRDefault="00931111" w:rsidP="00DF1F50">
      <w:pPr>
        <w:pStyle w:val="Akapitzlist"/>
        <w:numPr>
          <w:ilvl w:val="0"/>
          <w:numId w:val="7"/>
        </w:numPr>
        <w:spacing w:before="120" w:after="120" w:line="23" w:lineRule="atLeast"/>
        <w:ind w:left="352" w:hanging="352"/>
        <w:jc w:val="both"/>
        <w:rPr>
          <w:rFonts w:asciiTheme="minorHAnsi" w:hAnsiTheme="minorHAnsi" w:cstheme="minorHAnsi"/>
        </w:rPr>
      </w:pPr>
      <w:r w:rsidRPr="00AA5143">
        <w:rPr>
          <w:rFonts w:asciiTheme="minorHAnsi" w:hAnsiTheme="minorHAnsi" w:cstheme="minorHAnsi"/>
        </w:rPr>
        <w:t xml:space="preserve">Fakturę należy wystawić na: </w:t>
      </w:r>
    </w:p>
    <w:p w:rsidR="00B01482" w:rsidRPr="00AA5143" w:rsidRDefault="00B01482" w:rsidP="00B01482">
      <w:pPr>
        <w:pStyle w:val="Akapitzlist"/>
        <w:spacing w:before="120" w:after="120" w:line="23" w:lineRule="atLeast"/>
        <w:ind w:left="352"/>
        <w:jc w:val="both"/>
        <w:rPr>
          <w:rFonts w:asciiTheme="minorHAnsi" w:hAnsiTheme="minorHAnsi" w:cstheme="minorHAnsi"/>
        </w:rPr>
      </w:pPr>
      <w:r>
        <w:rPr>
          <w:rFonts w:asciiTheme="minorHAnsi" w:hAnsiTheme="minorHAnsi" w:cstheme="minorHAnsi"/>
        </w:rPr>
        <w:t>Nabywca:</w:t>
      </w:r>
      <w:r w:rsidRPr="00B01482">
        <w:rPr>
          <w:rFonts w:asciiTheme="minorHAnsi" w:hAnsiTheme="minorHAnsi" w:cstheme="minorHAnsi"/>
        </w:rPr>
        <w:t xml:space="preserve"> </w:t>
      </w:r>
      <w:r w:rsidRPr="00AA5143">
        <w:rPr>
          <w:rFonts w:asciiTheme="minorHAnsi" w:hAnsiTheme="minorHAnsi" w:cstheme="minorHAnsi"/>
        </w:rPr>
        <w:t>Gmin</w:t>
      </w:r>
      <w:r>
        <w:rPr>
          <w:rFonts w:asciiTheme="minorHAnsi" w:hAnsiTheme="minorHAnsi" w:cstheme="minorHAnsi"/>
        </w:rPr>
        <w:t>a</w:t>
      </w:r>
      <w:r w:rsidRPr="00AA5143">
        <w:rPr>
          <w:rFonts w:asciiTheme="minorHAnsi" w:hAnsiTheme="minorHAnsi" w:cstheme="minorHAnsi"/>
        </w:rPr>
        <w:t xml:space="preserve"> Wyryki, Wyryki-Połód 154, 22-205 Wyryki</w:t>
      </w:r>
      <w:r>
        <w:rPr>
          <w:rFonts w:asciiTheme="minorHAnsi" w:hAnsiTheme="minorHAnsi" w:cstheme="minorHAnsi"/>
        </w:rPr>
        <w:t xml:space="preserve">, </w:t>
      </w:r>
      <w:r w:rsidRPr="00AA5143">
        <w:rPr>
          <w:rFonts w:asciiTheme="minorHAnsi" w:hAnsiTheme="minorHAnsi" w:cstheme="minorHAnsi"/>
        </w:rPr>
        <w:t xml:space="preserve">NIP: </w:t>
      </w:r>
      <w:r w:rsidRPr="00B01482">
        <w:rPr>
          <w:rFonts w:asciiTheme="minorHAnsi" w:hAnsiTheme="minorHAnsi" w:cstheme="minorHAnsi"/>
        </w:rPr>
        <w:t>5651445591</w:t>
      </w:r>
    </w:p>
    <w:p w:rsidR="00931111" w:rsidRPr="00AA5143" w:rsidRDefault="00B01482" w:rsidP="00B01482">
      <w:pPr>
        <w:pStyle w:val="Akapitzlist"/>
        <w:spacing w:before="120" w:after="120" w:line="23" w:lineRule="atLeast"/>
        <w:ind w:left="352"/>
        <w:jc w:val="both"/>
        <w:rPr>
          <w:rFonts w:asciiTheme="minorHAnsi" w:hAnsiTheme="minorHAnsi" w:cstheme="minorHAnsi"/>
        </w:rPr>
      </w:pPr>
      <w:r>
        <w:rPr>
          <w:rFonts w:asciiTheme="minorHAnsi" w:hAnsiTheme="minorHAnsi" w:cstheme="minorHAnsi"/>
        </w:rPr>
        <w:t xml:space="preserve">Odbiorca: </w:t>
      </w:r>
      <w:r w:rsidR="00A7528D" w:rsidRPr="00AA5143">
        <w:rPr>
          <w:rFonts w:asciiTheme="minorHAnsi" w:hAnsiTheme="minorHAnsi" w:cstheme="minorHAnsi"/>
        </w:rPr>
        <w:t>Urząd Gminy Wyryki, W</w:t>
      </w:r>
      <w:r>
        <w:rPr>
          <w:rFonts w:asciiTheme="minorHAnsi" w:hAnsiTheme="minorHAnsi" w:cstheme="minorHAnsi"/>
        </w:rPr>
        <w:t>yryki-Połód 154, 22-205 Wyryki</w:t>
      </w:r>
    </w:p>
    <w:p w:rsidR="00931111" w:rsidRPr="00AA5143" w:rsidRDefault="00642564" w:rsidP="00DF1F50">
      <w:pPr>
        <w:pStyle w:val="Akapitzlist"/>
        <w:numPr>
          <w:ilvl w:val="0"/>
          <w:numId w:val="7"/>
        </w:numPr>
        <w:spacing w:before="120" w:after="120" w:line="23" w:lineRule="atLeast"/>
        <w:ind w:left="352" w:hanging="352"/>
        <w:jc w:val="both"/>
        <w:rPr>
          <w:rFonts w:asciiTheme="minorHAnsi" w:hAnsiTheme="minorHAnsi" w:cstheme="minorHAnsi"/>
        </w:rPr>
      </w:pPr>
      <w:r w:rsidRPr="00AA5143">
        <w:rPr>
          <w:rFonts w:asciiTheme="minorHAnsi" w:hAnsiTheme="minorHAnsi" w:cstheme="minorHAnsi"/>
        </w:rPr>
        <w:t xml:space="preserve">Faktura powinna zawierać numer Umowy, na podstawie której została wystawiona. </w:t>
      </w:r>
    </w:p>
    <w:p w:rsidR="00642564" w:rsidRPr="00AA5143" w:rsidRDefault="00642564" w:rsidP="00DF1F50">
      <w:pPr>
        <w:pStyle w:val="Akapitzlist"/>
        <w:numPr>
          <w:ilvl w:val="0"/>
          <w:numId w:val="7"/>
        </w:numPr>
        <w:spacing w:before="120" w:after="120" w:line="23" w:lineRule="atLeast"/>
        <w:ind w:left="352" w:hanging="352"/>
        <w:jc w:val="both"/>
        <w:rPr>
          <w:rFonts w:asciiTheme="minorHAnsi" w:hAnsiTheme="minorHAnsi" w:cstheme="minorHAnsi"/>
        </w:rPr>
      </w:pPr>
      <w:r w:rsidRPr="00AA5143">
        <w:rPr>
          <w:rFonts w:asciiTheme="minorHAnsi" w:hAnsiTheme="minorHAnsi" w:cstheme="minorHAnsi"/>
        </w:rPr>
        <w:t xml:space="preserve">Za dzień zapłaty uważa się dzień obciążenia rachunku bankowego Zamawiającego. </w:t>
      </w:r>
    </w:p>
    <w:p w:rsidR="00D92E4E" w:rsidRPr="00AA5143" w:rsidRDefault="00642564" w:rsidP="00DF1F50">
      <w:pPr>
        <w:pStyle w:val="Akapitzlist"/>
        <w:numPr>
          <w:ilvl w:val="0"/>
          <w:numId w:val="7"/>
        </w:numPr>
        <w:spacing w:before="120" w:after="120" w:line="23" w:lineRule="atLeast"/>
        <w:ind w:left="352" w:hanging="352"/>
        <w:jc w:val="both"/>
        <w:rPr>
          <w:rFonts w:asciiTheme="minorHAnsi" w:hAnsiTheme="minorHAnsi" w:cstheme="minorHAnsi"/>
        </w:rPr>
      </w:pPr>
      <w:r w:rsidRPr="00AA5143">
        <w:rPr>
          <w:rFonts w:asciiTheme="minorHAnsi" w:hAnsiTheme="minorHAnsi" w:cstheme="minorHAnsi"/>
        </w:rPr>
        <w:t xml:space="preserve">Wykonawcy nie przysługuje żadne inne dodatkowe wynagrodzenie nieprzewidziane </w:t>
      </w:r>
      <w:r w:rsidR="00B01482">
        <w:rPr>
          <w:rFonts w:asciiTheme="minorHAnsi" w:hAnsiTheme="minorHAnsi" w:cstheme="minorHAnsi"/>
        </w:rPr>
        <w:br/>
      </w:r>
      <w:r w:rsidRPr="00AA5143">
        <w:rPr>
          <w:rFonts w:asciiTheme="minorHAnsi" w:hAnsiTheme="minorHAnsi" w:cstheme="minorHAnsi"/>
        </w:rPr>
        <w:t>w Umowie, ani roszczenie o zwrot kosztów poniesionych w związku z wykonaniem Umowy.</w:t>
      </w:r>
    </w:p>
    <w:p w:rsidR="00D92E4E" w:rsidRPr="00AA5143" w:rsidRDefault="00D92E4E" w:rsidP="00DF1F50">
      <w:pPr>
        <w:pStyle w:val="Akapitzlist"/>
        <w:numPr>
          <w:ilvl w:val="0"/>
          <w:numId w:val="7"/>
        </w:numPr>
        <w:spacing w:before="120" w:after="120" w:line="23" w:lineRule="atLeast"/>
        <w:ind w:left="357" w:hanging="357"/>
        <w:jc w:val="both"/>
        <w:rPr>
          <w:rFonts w:asciiTheme="minorHAnsi" w:hAnsiTheme="minorHAnsi" w:cstheme="minorHAnsi"/>
        </w:rPr>
      </w:pPr>
      <w:r w:rsidRPr="00AA5143">
        <w:rPr>
          <w:rFonts w:asciiTheme="minorHAnsi" w:hAnsiTheme="minorHAnsi" w:cstheme="minorHAnsi"/>
        </w:rPr>
        <w:t xml:space="preserve">Faktury VAT, na których będzie figurował rachunek bankowy spoza „Białej listy”, będą traktowane, jako faktury nieprawidłowe, niepodlegające zapłacie do czasu dokonania stosownych korekt. W przypadku, gdy pomiędzy wystawieniem faktury VAT, a terminem płatności Wykonawca dokona zmiany rachunku bankowego w „Białej liście” i na dzień zapłaty nie dokona on stosownej korekty, taka faktura VAT również będzie uznana za nieprawidłową, co skutkować będzie wstrzymaniem płatności. Żaden z powyższych przypadków nie stanowi </w:t>
      </w:r>
      <w:r w:rsidRPr="00AA5143">
        <w:rPr>
          <w:rFonts w:asciiTheme="minorHAnsi" w:hAnsiTheme="minorHAnsi" w:cstheme="minorHAnsi"/>
        </w:rPr>
        <w:lastRenderedPageBreak/>
        <w:t>opóźnienia uprawniającego Wykonawcę do odsetek ustawowych za opóźnienie lub jakichkolwiek innych.</w:t>
      </w:r>
    </w:p>
    <w:p w:rsidR="00A7528D" w:rsidRPr="00AA5143" w:rsidRDefault="00D92E4E" w:rsidP="00DF1F50">
      <w:pPr>
        <w:pStyle w:val="Akapitzlist"/>
        <w:numPr>
          <w:ilvl w:val="0"/>
          <w:numId w:val="7"/>
        </w:numPr>
        <w:spacing w:before="120" w:after="120" w:line="23" w:lineRule="atLeast"/>
        <w:ind w:left="357" w:hanging="357"/>
        <w:jc w:val="both"/>
        <w:rPr>
          <w:rFonts w:asciiTheme="minorHAnsi" w:hAnsiTheme="minorHAnsi" w:cstheme="minorHAnsi"/>
        </w:rPr>
      </w:pPr>
      <w:r w:rsidRPr="00AA5143">
        <w:rPr>
          <w:rFonts w:asciiTheme="minorHAnsi" w:hAnsiTheme="minorHAnsi" w:cstheme="minorHAnsi"/>
        </w:rPr>
        <w:t>Jeżeli w momencie zapłaty przez Zamawiającego numer rachunku bankowego wskazany przez Wykonawcę w fakturze VAT nie jest numerem rachunku bankowego Wykonawcy wskazanym w "Białej liście" podatników VAT, Zamawiający wstrzyma się z płatnością na rzecz Wykonawcy, bez konsekwencji wynikających z niewykonania zobowiązania lub opóźnienia w zapłacie, do momentu, w którym numer rachunku bankowego wskazany w fakturze VAT i tzw. „Białej liście” podatników VAT będą zgodne.</w:t>
      </w:r>
    </w:p>
    <w:p w:rsidR="00B01482" w:rsidRDefault="00B01482" w:rsidP="0061032F">
      <w:pPr>
        <w:spacing w:before="120" w:after="120" w:line="23" w:lineRule="atLeast"/>
        <w:jc w:val="center"/>
        <w:rPr>
          <w:rFonts w:asciiTheme="minorHAnsi" w:hAnsiTheme="minorHAnsi" w:cstheme="minorHAnsi"/>
          <w:b/>
          <w:bCs/>
        </w:rPr>
      </w:pPr>
    </w:p>
    <w:p w:rsidR="0061032F" w:rsidRPr="00AA5143" w:rsidRDefault="00B3553B" w:rsidP="0061032F">
      <w:pPr>
        <w:spacing w:before="120" w:after="120" w:line="23" w:lineRule="atLeast"/>
        <w:jc w:val="center"/>
        <w:rPr>
          <w:rFonts w:asciiTheme="minorHAnsi" w:hAnsiTheme="minorHAnsi" w:cstheme="minorHAnsi"/>
          <w:b/>
          <w:bCs/>
        </w:rPr>
      </w:pPr>
      <w:r w:rsidRPr="00AA5143">
        <w:rPr>
          <w:rFonts w:asciiTheme="minorHAnsi" w:hAnsiTheme="minorHAnsi" w:cstheme="minorHAnsi"/>
          <w:b/>
          <w:bCs/>
        </w:rPr>
        <w:t xml:space="preserve">§ </w:t>
      </w:r>
      <w:r w:rsidR="00F4536C" w:rsidRPr="00AA5143">
        <w:rPr>
          <w:rFonts w:asciiTheme="minorHAnsi" w:hAnsiTheme="minorHAnsi" w:cstheme="minorHAnsi"/>
          <w:b/>
          <w:bCs/>
        </w:rPr>
        <w:t>8</w:t>
      </w:r>
    </w:p>
    <w:p w:rsidR="0061032F" w:rsidRPr="00AA5143" w:rsidRDefault="0061032F" w:rsidP="0061032F">
      <w:pPr>
        <w:pStyle w:val="Textbody"/>
        <w:tabs>
          <w:tab w:val="left" w:pos="321"/>
        </w:tabs>
        <w:spacing w:after="0" w:line="240" w:lineRule="auto"/>
        <w:ind w:firstLine="113"/>
        <w:jc w:val="center"/>
        <w:rPr>
          <w:rFonts w:asciiTheme="minorHAnsi" w:hAnsiTheme="minorHAnsi" w:cstheme="minorHAnsi"/>
          <w:b/>
        </w:rPr>
      </w:pPr>
      <w:r w:rsidRPr="00AA5143">
        <w:rPr>
          <w:rFonts w:asciiTheme="minorHAnsi" w:hAnsiTheme="minorHAnsi" w:cstheme="minorHAnsi"/>
          <w:b/>
        </w:rPr>
        <w:t>Prawa autorskie</w:t>
      </w:r>
    </w:p>
    <w:p w:rsidR="0061032F" w:rsidRPr="00AA5143" w:rsidRDefault="0061032F" w:rsidP="0061032F">
      <w:pPr>
        <w:pStyle w:val="Textbody"/>
        <w:spacing w:after="0" w:line="240" w:lineRule="auto"/>
        <w:rPr>
          <w:rFonts w:asciiTheme="minorHAnsi" w:hAnsiTheme="minorHAnsi" w:cstheme="minorHAnsi"/>
          <w:b/>
        </w:rPr>
      </w:pPr>
    </w:p>
    <w:p w:rsidR="0061032F" w:rsidRPr="00AA5143" w:rsidRDefault="0061032F" w:rsidP="00DF1F50">
      <w:pPr>
        <w:pStyle w:val="Textbody"/>
        <w:numPr>
          <w:ilvl w:val="2"/>
          <w:numId w:val="19"/>
        </w:numPr>
        <w:spacing w:after="0" w:line="240" w:lineRule="auto"/>
        <w:ind w:left="284" w:hanging="284"/>
        <w:jc w:val="both"/>
        <w:rPr>
          <w:rFonts w:asciiTheme="minorHAnsi" w:hAnsiTheme="minorHAnsi" w:cstheme="minorHAnsi"/>
        </w:rPr>
      </w:pPr>
      <w:r w:rsidRPr="00AA5143">
        <w:rPr>
          <w:rFonts w:asciiTheme="minorHAnsi" w:hAnsiTheme="minorHAnsi" w:cstheme="minorHAnsi"/>
        </w:rPr>
        <w:t>Wykonawcy przysługiwać będą wyłączne prawa autorskie, nieobciążone żadnymi prawami</w:t>
      </w:r>
      <w:r w:rsidRPr="00AA5143">
        <w:rPr>
          <w:rFonts w:asciiTheme="minorHAnsi" w:hAnsiTheme="minorHAnsi" w:cstheme="minorHAnsi"/>
        </w:rPr>
        <w:br/>
        <w:t>i roszczeniami osób trzecich.</w:t>
      </w:r>
    </w:p>
    <w:p w:rsidR="0061032F" w:rsidRPr="00AA5143" w:rsidRDefault="0061032F" w:rsidP="00DF1F50">
      <w:pPr>
        <w:pStyle w:val="Textbody"/>
        <w:numPr>
          <w:ilvl w:val="2"/>
          <w:numId w:val="19"/>
        </w:numPr>
        <w:spacing w:after="0" w:line="240" w:lineRule="auto"/>
        <w:ind w:left="284" w:hanging="284"/>
        <w:jc w:val="both"/>
        <w:rPr>
          <w:rFonts w:asciiTheme="minorHAnsi" w:hAnsiTheme="minorHAnsi" w:cstheme="minorHAnsi"/>
        </w:rPr>
      </w:pPr>
      <w:r w:rsidRPr="00AA5143">
        <w:rPr>
          <w:rFonts w:asciiTheme="minorHAnsi" w:hAnsiTheme="minorHAnsi" w:cstheme="minorHAnsi"/>
        </w:rPr>
        <w:t xml:space="preserve">W ramach wynagrodzenia Wykonawca: </w:t>
      </w:r>
    </w:p>
    <w:p w:rsidR="0061032F" w:rsidRPr="00AA5143" w:rsidRDefault="0061032F" w:rsidP="00DF1F50">
      <w:pPr>
        <w:pStyle w:val="Textbody"/>
        <w:numPr>
          <w:ilvl w:val="0"/>
          <w:numId w:val="21"/>
        </w:numPr>
        <w:spacing w:after="0" w:line="240" w:lineRule="auto"/>
        <w:jc w:val="both"/>
        <w:rPr>
          <w:rFonts w:asciiTheme="minorHAnsi" w:hAnsiTheme="minorHAnsi" w:cstheme="minorHAnsi"/>
        </w:rPr>
      </w:pPr>
      <w:r w:rsidRPr="00AA5143">
        <w:rPr>
          <w:rFonts w:asciiTheme="minorHAnsi" w:hAnsiTheme="minorHAnsi" w:cstheme="minorHAnsi"/>
        </w:rPr>
        <w:t>prze</w:t>
      </w:r>
      <w:r w:rsidR="0031568F" w:rsidRPr="00AA5143">
        <w:rPr>
          <w:rFonts w:asciiTheme="minorHAnsi" w:hAnsiTheme="minorHAnsi" w:cstheme="minorHAnsi"/>
        </w:rPr>
        <w:t>nosi</w:t>
      </w:r>
      <w:r w:rsidRPr="00AA5143">
        <w:rPr>
          <w:rFonts w:asciiTheme="minorHAnsi" w:hAnsiTheme="minorHAnsi" w:cstheme="minorHAnsi"/>
        </w:rPr>
        <w:t xml:space="preserve"> na Zamawiającego autorski</w:t>
      </w:r>
      <w:r w:rsidR="0031568F" w:rsidRPr="00AA5143">
        <w:rPr>
          <w:rFonts w:asciiTheme="minorHAnsi" w:hAnsiTheme="minorHAnsi" w:cstheme="minorHAnsi"/>
        </w:rPr>
        <w:t>e</w:t>
      </w:r>
      <w:r w:rsidRPr="00AA5143">
        <w:rPr>
          <w:rFonts w:asciiTheme="minorHAnsi" w:hAnsiTheme="minorHAnsi" w:cstheme="minorHAnsi"/>
        </w:rPr>
        <w:t xml:space="preserve"> praw</w:t>
      </w:r>
      <w:r w:rsidR="0031568F" w:rsidRPr="00AA5143">
        <w:rPr>
          <w:rFonts w:asciiTheme="minorHAnsi" w:hAnsiTheme="minorHAnsi" w:cstheme="minorHAnsi"/>
        </w:rPr>
        <w:t>a</w:t>
      </w:r>
      <w:r w:rsidRPr="00AA5143">
        <w:rPr>
          <w:rFonts w:asciiTheme="minorHAnsi" w:hAnsiTheme="minorHAnsi" w:cstheme="minorHAnsi"/>
        </w:rPr>
        <w:t xml:space="preserve"> majątkow</w:t>
      </w:r>
      <w:r w:rsidR="0031568F" w:rsidRPr="00AA5143">
        <w:rPr>
          <w:rFonts w:asciiTheme="minorHAnsi" w:hAnsiTheme="minorHAnsi" w:cstheme="minorHAnsi"/>
        </w:rPr>
        <w:t>e</w:t>
      </w:r>
      <w:r w:rsidRPr="00AA5143">
        <w:rPr>
          <w:rFonts w:asciiTheme="minorHAnsi" w:hAnsiTheme="minorHAnsi" w:cstheme="minorHAnsi"/>
        </w:rPr>
        <w:t xml:space="preserve"> do wszystkich utworów </w:t>
      </w:r>
      <w:r w:rsidR="00B01482">
        <w:rPr>
          <w:rFonts w:asciiTheme="minorHAnsi" w:hAnsiTheme="minorHAnsi" w:cstheme="minorHAnsi"/>
        </w:rPr>
        <w:br/>
      </w:r>
      <w:r w:rsidRPr="00AA5143">
        <w:rPr>
          <w:rFonts w:asciiTheme="minorHAnsi" w:hAnsiTheme="minorHAnsi" w:cstheme="minorHAnsi"/>
        </w:rPr>
        <w:t xml:space="preserve">w rozumieniu ustawy o Prawie autorskim i prawach pokrewnych, wytworzonych </w:t>
      </w:r>
      <w:r w:rsidR="00B01482">
        <w:rPr>
          <w:rFonts w:asciiTheme="minorHAnsi" w:hAnsiTheme="minorHAnsi" w:cstheme="minorHAnsi"/>
        </w:rPr>
        <w:br/>
      </w:r>
      <w:r w:rsidRPr="00AA5143">
        <w:rPr>
          <w:rFonts w:asciiTheme="minorHAnsi" w:hAnsiTheme="minorHAnsi" w:cstheme="minorHAnsi"/>
        </w:rPr>
        <w:t xml:space="preserve">w trakcie realizacji przedmiotu umowy, w szczególności takich jak: Polityka Bezpieczeństwa Informacji, Polityka Bezpieczeństwa Danych Osobowych, Polityka Bezpieczeństwa Systemów Informatycznych, Polityka Bezpieczeństwa Fizycznego, </w:t>
      </w:r>
      <w:r w:rsidR="00DB4C29" w:rsidRPr="00AA5143">
        <w:rPr>
          <w:rFonts w:asciiTheme="minorHAnsi" w:hAnsiTheme="minorHAnsi" w:cstheme="minorHAnsi"/>
          <w:lang w:eastAsia="pl-PL"/>
        </w:rPr>
        <w:t>Raporty z audytów wstępnych i końcowych;</w:t>
      </w:r>
    </w:p>
    <w:p w:rsidR="0061032F" w:rsidRPr="00AA5143" w:rsidRDefault="0061032F" w:rsidP="00DF1F50">
      <w:pPr>
        <w:pStyle w:val="Textbody"/>
        <w:numPr>
          <w:ilvl w:val="0"/>
          <w:numId w:val="21"/>
        </w:numPr>
        <w:spacing w:after="0" w:line="240" w:lineRule="auto"/>
        <w:jc w:val="both"/>
        <w:rPr>
          <w:rFonts w:asciiTheme="minorHAnsi" w:hAnsiTheme="minorHAnsi" w:cstheme="minorHAnsi"/>
        </w:rPr>
      </w:pPr>
      <w:r w:rsidRPr="00AA5143">
        <w:rPr>
          <w:rFonts w:asciiTheme="minorHAnsi" w:hAnsiTheme="minorHAnsi" w:cstheme="minorHAnsi"/>
        </w:rPr>
        <w:t>zez</w:t>
      </w:r>
      <w:r w:rsidR="00A138D3" w:rsidRPr="00AA5143">
        <w:rPr>
          <w:rFonts w:asciiTheme="minorHAnsi" w:hAnsiTheme="minorHAnsi" w:cstheme="minorHAnsi"/>
        </w:rPr>
        <w:t>wala</w:t>
      </w:r>
      <w:r w:rsidRPr="00AA5143">
        <w:rPr>
          <w:rFonts w:asciiTheme="minorHAnsi" w:hAnsiTheme="minorHAnsi" w:cstheme="minorHAnsi"/>
        </w:rPr>
        <w:t xml:space="preserve"> Zamawiającemu na korzystanie z opracowań utworów oraz ich przeróbek oraz na rozporządzanie tymi opracowaniami wraz z ich przeróbkami- tj. udzielenie Zamawiającemu zezwolenia na wykonywania praw zależnych, a także przeniesienie na Zamawiającego prawo do udzielania zezwolenia na wykonywanie praw zależnych</w:t>
      </w:r>
      <w:r w:rsidR="00DB4C29" w:rsidRPr="00AA5143">
        <w:rPr>
          <w:rFonts w:asciiTheme="minorHAnsi" w:hAnsiTheme="minorHAnsi" w:cstheme="minorHAnsi"/>
        </w:rPr>
        <w:t>;</w:t>
      </w:r>
    </w:p>
    <w:p w:rsidR="0061032F" w:rsidRPr="00AA5143" w:rsidRDefault="0061032F" w:rsidP="00DF1F50">
      <w:pPr>
        <w:pStyle w:val="Textbody"/>
        <w:numPr>
          <w:ilvl w:val="2"/>
          <w:numId w:val="19"/>
        </w:numPr>
        <w:spacing w:after="0" w:line="240" w:lineRule="auto"/>
        <w:ind w:left="284" w:hanging="284"/>
        <w:jc w:val="both"/>
        <w:rPr>
          <w:rFonts w:asciiTheme="minorHAnsi" w:hAnsiTheme="minorHAnsi" w:cstheme="minorHAnsi"/>
        </w:rPr>
      </w:pPr>
      <w:r w:rsidRPr="00AA5143">
        <w:rPr>
          <w:rFonts w:asciiTheme="minorHAnsi" w:hAnsiTheme="minorHAnsi" w:cstheme="minorHAnsi"/>
        </w:rPr>
        <w:t>Zamawiający zastrzega sobie prawo dokonywania zmian w opracowaniach spowodowanych oczywistą koniecznością, bez zgody Wykonawcy.</w:t>
      </w:r>
    </w:p>
    <w:p w:rsidR="0061032F" w:rsidRPr="00AA5143" w:rsidRDefault="0061032F" w:rsidP="00DF1F50">
      <w:pPr>
        <w:pStyle w:val="Textbody"/>
        <w:numPr>
          <w:ilvl w:val="2"/>
          <w:numId w:val="19"/>
        </w:numPr>
        <w:spacing w:after="0" w:line="240" w:lineRule="auto"/>
        <w:ind w:left="284" w:hanging="284"/>
        <w:jc w:val="both"/>
        <w:rPr>
          <w:rFonts w:asciiTheme="minorHAnsi" w:hAnsiTheme="minorHAnsi" w:cstheme="minorHAnsi"/>
        </w:rPr>
      </w:pPr>
      <w:r w:rsidRPr="00AA5143">
        <w:rPr>
          <w:rFonts w:asciiTheme="minorHAnsi" w:hAnsiTheme="minorHAnsi" w:cstheme="minorHAnsi"/>
        </w:rPr>
        <w:t>Nabycie przez Zamawiającego praw, o których mowa w ust. 1, następuje z chwilą faktycznego wydania przedmiotu umowy Zamawiającemu oraz bez ograniczeń co do terytorium, czasu, liczby egzemplarzy, w zakresie następujących pól eksploatacji:</w:t>
      </w:r>
    </w:p>
    <w:p w:rsidR="0061032F" w:rsidRPr="00AA5143" w:rsidRDefault="0061032F" w:rsidP="00DF1F50">
      <w:pPr>
        <w:pStyle w:val="Textbody"/>
        <w:numPr>
          <w:ilvl w:val="0"/>
          <w:numId w:val="20"/>
        </w:numPr>
        <w:spacing w:after="0" w:line="240" w:lineRule="auto"/>
        <w:jc w:val="both"/>
        <w:rPr>
          <w:rFonts w:asciiTheme="minorHAnsi" w:hAnsiTheme="minorHAnsi" w:cstheme="minorHAnsi"/>
        </w:rPr>
      </w:pPr>
      <w:r w:rsidRPr="00AA5143">
        <w:rPr>
          <w:rFonts w:asciiTheme="minorHAnsi" w:hAnsiTheme="minorHAnsi" w:cstheme="minorHAnsi"/>
        </w:rPr>
        <w:t>użytkowania opracowań na własny użytek zamawiającego oraz użytek osób trzecich</w:t>
      </w:r>
      <w:r w:rsidRPr="00AA5143">
        <w:rPr>
          <w:rFonts w:asciiTheme="minorHAnsi" w:hAnsiTheme="minorHAnsi" w:cstheme="minorHAnsi"/>
        </w:rPr>
        <w:br/>
        <w:t>w celach związanych z realizacją niniejszej umowy oraz zadań Zamawiającego,</w:t>
      </w:r>
    </w:p>
    <w:p w:rsidR="0061032F" w:rsidRPr="00AA5143" w:rsidRDefault="0061032F" w:rsidP="00DF1F50">
      <w:pPr>
        <w:pStyle w:val="Textbody"/>
        <w:numPr>
          <w:ilvl w:val="0"/>
          <w:numId w:val="20"/>
        </w:numPr>
        <w:spacing w:after="0" w:line="240" w:lineRule="auto"/>
        <w:jc w:val="both"/>
        <w:rPr>
          <w:rFonts w:asciiTheme="minorHAnsi" w:hAnsiTheme="minorHAnsi" w:cstheme="minorHAnsi"/>
        </w:rPr>
      </w:pPr>
      <w:r w:rsidRPr="00AA5143">
        <w:rPr>
          <w:rFonts w:asciiTheme="minorHAnsi" w:hAnsiTheme="minorHAnsi" w:cstheme="minorHAnsi"/>
        </w:rPr>
        <w:t>zwielokrotniania opracowań dowolną techniką w dowolnej ilości,</w:t>
      </w:r>
    </w:p>
    <w:p w:rsidR="0061032F" w:rsidRPr="00AA5143" w:rsidRDefault="0061032F" w:rsidP="00DF1F50">
      <w:pPr>
        <w:pStyle w:val="Textbody"/>
        <w:numPr>
          <w:ilvl w:val="0"/>
          <w:numId w:val="20"/>
        </w:numPr>
        <w:spacing w:after="0" w:line="240" w:lineRule="auto"/>
        <w:jc w:val="both"/>
        <w:rPr>
          <w:rFonts w:asciiTheme="minorHAnsi" w:hAnsiTheme="minorHAnsi" w:cstheme="minorHAnsi"/>
        </w:rPr>
      </w:pPr>
      <w:r w:rsidRPr="00AA5143">
        <w:rPr>
          <w:rFonts w:asciiTheme="minorHAnsi" w:hAnsiTheme="minorHAnsi" w:cstheme="minorHAnsi"/>
        </w:rPr>
        <w:t>wprowadzania opracowań do pamięci komputera na dowolnej liczbie stanowisk komputerowych, do sieci multimedialnej, komputerowej, w tym do Internetu,</w:t>
      </w:r>
    </w:p>
    <w:p w:rsidR="0061032F" w:rsidRPr="00AA5143" w:rsidRDefault="0061032F" w:rsidP="00DF1F50">
      <w:pPr>
        <w:pStyle w:val="Textbody"/>
        <w:numPr>
          <w:ilvl w:val="0"/>
          <w:numId w:val="20"/>
        </w:numPr>
        <w:spacing w:after="0" w:line="240" w:lineRule="auto"/>
        <w:jc w:val="both"/>
        <w:rPr>
          <w:rFonts w:asciiTheme="minorHAnsi" w:hAnsiTheme="minorHAnsi" w:cstheme="minorHAnsi"/>
        </w:rPr>
      </w:pPr>
      <w:r w:rsidRPr="00AA5143">
        <w:rPr>
          <w:rFonts w:asciiTheme="minorHAnsi" w:hAnsiTheme="minorHAnsi" w:cstheme="minorHAnsi"/>
        </w:rPr>
        <w:t>udostępniania opracowań</w:t>
      </w:r>
      <w:r w:rsidR="00A41CC2" w:rsidRPr="00AA5143">
        <w:rPr>
          <w:rFonts w:asciiTheme="minorHAnsi" w:hAnsiTheme="minorHAnsi" w:cstheme="minorHAnsi"/>
        </w:rPr>
        <w:t>.</w:t>
      </w:r>
    </w:p>
    <w:p w:rsidR="0061032F" w:rsidRPr="00AA5143" w:rsidRDefault="0061032F" w:rsidP="00DF1F50">
      <w:pPr>
        <w:pStyle w:val="Textbody"/>
        <w:numPr>
          <w:ilvl w:val="2"/>
          <w:numId w:val="19"/>
        </w:numPr>
        <w:spacing w:after="0" w:line="240" w:lineRule="auto"/>
        <w:ind w:left="284" w:hanging="284"/>
        <w:jc w:val="both"/>
        <w:rPr>
          <w:rFonts w:asciiTheme="minorHAnsi" w:hAnsiTheme="minorHAnsi" w:cstheme="minorHAnsi"/>
        </w:rPr>
      </w:pPr>
      <w:r w:rsidRPr="00AA5143">
        <w:rPr>
          <w:rFonts w:asciiTheme="minorHAnsi" w:hAnsiTheme="minorHAnsi" w:cstheme="minorHAnsi"/>
        </w:rPr>
        <w:t>Zamawiający ma prawo decydowania o wykorzystaniu przedmiotu umowy w całości lub części samodzielnie lub w połączeniu, według potrzeb związanych z realizacją zadania.</w:t>
      </w:r>
    </w:p>
    <w:p w:rsidR="0061032F" w:rsidRPr="00AA5143" w:rsidRDefault="0061032F" w:rsidP="00DF1F50">
      <w:pPr>
        <w:pStyle w:val="Textbody"/>
        <w:numPr>
          <w:ilvl w:val="2"/>
          <w:numId w:val="19"/>
        </w:numPr>
        <w:spacing w:after="0" w:line="240" w:lineRule="auto"/>
        <w:ind w:left="284" w:hanging="284"/>
        <w:jc w:val="both"/>
        <w:rPr>
          <w:rFonts w:asciiTheme="minorHAnsi" w:hAnsiTheme="minorHAnsi" w:cstheme="minorHAnsi"/>
        </w:rPr>
      </w:pPr>
      <w:r w:rsidRPr="00AA5143">
        <w:rPr>
          <w:rFonts w:asciiTheme="minorHAnsi" w:hAnsiTheme="minorHAnsi" w:cstheme="minorHAnsi"/>
        </w:rPr>
        <w:t xml:space="preserve">Wykonawca zobowiązuje się, że wykonując umowę będzie przestrzegał przepisów ustawy z dnia 4 lutego 1994 r. o prawie autorskim i prawach pokrewnych (Dz. U. z 2022 r. poz. 2509 </w:t>
      </w:r>
      <w:proofErr w:type="spellStart"/>
      <w:r w:rsidRPr="00AA5143">
        <w:rPr>
          <w:rFonts w:asciiTheme="minorHAnsi" w:hAnsiTheme="minorHAnsi" w:cstheme="minorHAnsi"/>
        </w:rPr>
        <w:t>t.j</w:t>
      </w:r>
      <w:proofErr w:type="spellEnd"/>
      <w:r w:rsidRPr="00AA5143">
        <w:rPr>
          <w:rFonts w:asciiTheme="minorHAnsi" w:hAnsiTheme="minorHAnsi" w:cstheme="minorHAnsi"/>
        </w:rPr>
        <w:t>.) i nie naruszy praw majątkowych osób trzecich, a opracowany dokument przekaże Zamawiającemu</w:t>
      </w:r>
      <w:r w:rsidRPr="00AA5143">
        <w:rPr>
          <w:rFonts w:asciiTheme="minorHAnsi" w:hAnsiTheme="minorHAnsi" w:cstheme="minorHAnsi"/>
        </w:rPr>
        <w:br/>
        <w:t>w stanie wolnym od obciążeń prawami tych osób.</w:t>
      </w:r>
    </w:p>
    <w:p w:rsidR="00DB4C29" w:rsidRPr="00AA5143" w:rsidRDefault="00DB4C29" w:rsidP="00DB4C29">
      <w:pPr>
        <w:pStyle w:val="Textbody"/>
        <w:spacing w:after="0" w:line="240" w:lineRule="auto"/>
        <w:ind w:left="284"/>
        <w:jc w:val="both"/>
        <w:rPr>
          <w:rFonts w:asciiTheme="minorHAnsi" w:hAnsiTheme="minorHAnsi" w:cstheme="minorHAnsi"/>
        </w:rPr>
      </w:pPr>
    </w:p>
    <w:p w:rsidR="00DB4C29" w:rsidRPr="00AA5143" w:rsidRDefault="00DB4C29" w:rsidP="00DB4C29">
      <w:pPr>
        <w:spacing w:before="120" w:after="120" w:line="23" w:lineRule="atLeast"/>
        <w:jc w:val="center"/>
        <w:rPr>
          <w:rFonts w:asciiTheme="minorHAnsi" w:hAnsiTheme="minorHAnsi" w:cstheme="minorHAnsi"/>
          <w:b/>
          <w:bCs/>
        </w:rPr>
      </w:pPr>
      <w:r w:rsidRPr="00AA5143">
        <w:rPr>
          <w:rFonts w:asciiTheme="minorHAnsi" w:hAnsiTheme="minorHAnsi" w:cstheme="minorHAnsi"/>
          <w:b/>
          <w:bCs/>
        </w:rPr>
        <w:lastRenderedPageBreak/>
        <w:t>§ 9</w:t>
      </w:r>
    </w:p>
    <w:p w:rsidR="00276A58" w:rsidRDefault="00276A58" w:rsidP="00B01482">
      <w:pPr>
        <w:spacing w:before="120" w:after="0" w:line="23" w:lineRule="atLeast"/>
        <w:jc w:val="center"/>
        <w:rPr>
          <w:rFonts w:asciiTheme="minorHAnsi" w:hAnsiTheme="minorHAnsi" w:cstheme="minorHAnsi"/>
          <w:b/>
          <w:bCs/>
        </w:rPr>
      </w:pPr>
      <w:r w:rsidRPr="00AA5143">
        <w:rPr>
          <w:rFonts w:asciiTheme="minorHAnsi" w:hAnsiTheme="minorHAnsi" w:cstheme="minorHAnsi"/>
          <w:b/>
          <w:bCs/>
        </w:rPr>
        <w:t xml:space="preserve">Odstąpienie od umowy </w:t>
      </w:r>
    </w:p>
    <w:p w:rsidR="00B01482" w:rsidRPr="00AA5143" w:rsidRDefault="00B01482" w:rsidP="00B01482">
      <w:pPr>
        <w:spacing w:before="0" w:after="0" w:line="23" w:lineRule="atLeast"/>
        <w:jc w:val="center"/>
        <w:rPr>
          <w:rFonts w:asciiTheme="minorHAnsi" w:hAnsiTheme="minorHAnsi" w:cstheme="minorHAnsi"/>
          <w:b/>
          <w:bCs/>
        </w:rPr>
      </w:pPr>
    </w:p>
    <w:p w:rsidR="00276A58" w:rsidRPr="00AA5143" w:rsidRDefault="00276A58" w:rsidP="00DF1F50">
      <w:pPr>
        <w:pStyle w:val="Akapitzlist"/>
        <w:numPr>
          <w:ilvl w:val="0"/>
          <w:numId w:val="17"/>
        </w:numPr>
        <w:spacing w:before="0" w:after="120" w:line="23" w:lineRule="atLeast"/>
        <w:ind w:left="499" w:hanging="357"/>
        <w:jc w:val="both"/>
        <w:rPr>
          <w:rFonts w:asciiTheme="minorHAnsi" w:hAnsiTheme="minorHAnsi" w:cstheme="minorHAnsi"/>
          <w:b/>
          <w:bCs/>
        </w:rPr>
      </w:pPr>
      <w:r w:rsidRPr="00AA5143">
        <w:rPr>
          <w:rFonts w:asciiTheme="minorHAnsi" w:hAnsiTheme="minorHAnsi" w:cstheme="minorHAnsi"/>
        </w:rPr>
        <w:t xml:space="preserve">Odstąpienie od umowy musi nastąpić w formie pisemnej pod rygorem nieważności takiego odstąpienia i powinno zawierać uzasadnienie. </w:t>
      </w:r>
    </w:p>
    <w:p w:rsidR="00276A58" w:rsidRPr="00AA5143" w:rsidRDefault="00276A58" w:rsidP="00DF1F50">
      <w:pPr>
        <w:pStyle w:val="Akapitzlist"/>
        <w:numPr>
          <w:ilvl w:val="0"/>
          <w:numId w:val="17"/>
        </w:numPr>
        <w:spacing w:before="120" w:after="120" w:line="23" w:lineRule="atLeast"/>
        <w:jc w:val="both"/>
        <w:rPr>
          <w:rFonts w:asciiTheme="minorHAnsi" w:hAnsiTheme="minorHAnsi" w:cstheme="minorHAnsi"/>
          <w:b/>
          <w:bCs/>
        </w:rPr>
      </w:pPr>
      <w:r w:rsidRPr="00AA5143">
        <w:rPr>
          <w:rFonts w:asciiTheme="minorHAnsi" w:hAnsiTheme="minorHAnsi" w:cstheme="minorHAnsi"/>
        </w:rPr>
        <w:t xml:space="preserve">Zamawiającemu przysługuje prawo odstąpienia od umowy w następujących sytuacjach, </w:t>
      </w:r>
      <w:r w:rsidR="00B01482">
        <w:rPr>
          <w:rFonts w:asciiTheme="minorHAnsi" w:hAnsiTheme="minorHAnsi" w:cstheme="minorHAnsi"/>
        </w:rPr>
        <w:br/>
      </w:r>
      <w:r w:rsidRPr="00AA5143">
        <w:rPr>
          <w:rFonts w:asciiTheme="minorHAnsi" w:hAnsiTheme="minorHAnsi" w:cstheme="minorHAnsi"/>
        </w:rPr>
        <w:t xml:space="preserve">w terminie 30 dni od powzięcia wiadomości o ich wystąpieniu tj.: </w:t>
      </w:r>
    </w:p>
    <w:p w:rsidR="00276A58" w:rsidRPr="00AA5143" w:rsidRDefault="00276A58" w:rsidP="00DF1F50">
      <w:pPr>
        <w:pStyle w:val="Akapitzlist"/>
        <w:numPr>
          <w:ilvl w:val="0"/>
          <w:numId w:val="18"/>
        </w:numPr>
        <w:spacing w:before="120" w:after="120" w:line="23" w:lineRule="atLeast"/>
        <w:jc w:val="both"/>
        <w:rPr>
          <w:rFonts w:asciiTheme="minorHAnsi" w:hAnsiTheme="minorHAnsi" w:cstheme="minorHAnsi"/>
          <w:b/>
          <w:bCs/>
        </w:rPr>
      </w:pPr>
      <w:r w:rsidRPr="00AA5143">
        <w:rPr>
          <w:rFonts w:asciiTheme="minorHAnsi" w:hAnsiTheme="minorHAnsi" w:cstheme="minorHAnsi"/>
        </w:rPr>
        <w:t>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 takim wypadku Wykonawca może żądać jedynie wynagrodzenia należnego mu z tytułu wykonanej części umowy,</w:t>
      </w:r>
    </w:p>
    <w:p w:rsidR="00276A58" w:rsidRPr="00AA5143" w:rsidRDefault="00276A58" w:rsidP="00DF1F50">
      <w:pPr>
        <w:pStyle w:val="Akapitzlist"/>
        <w:numPr>
          <w:ilvl w:val="0"/>
          <w:numId w:val="18"/>
        </w:numPr>
        <w:spacing w:before="120" w:after="120" w:line="23" w:lineRule="atLeast"/>
        <w:jc w:val="both"/>
        <w:rPr>
          <w:rFonts w:asciiTheme="minorHAnsi" w:hAnsiTheme="minorHAnsi" w:cstheme="minorHAnsi"/>
          <w:b/>
          <w:bCs/>
        </w:rPr>
      </w:pPr>
      <w:r w:rsidRPr="00AA5143">
        <w:rPr>
          <w:rFonts w:asciiTheme="minorHAnsi" w:hAnsiTheme="minorHAnsi" w:cstheme="minorHAnsi"/>
        </w:rPr>
        <w:t xml:space="preserve">gdy zostanie ogłoszone zaprzestanie działalności przedsiębiorstwa Wykonawcy, </w:t>
      </w:r>
    </w:p>
    <w:p w:rsidR="00276A58" w:rsidRPr="00AA5143" w:rsidRDefault="00276A58" w:rsidP="00DF1F50">
      <w:pPr>
        <w:pStyle w:val="Akapitzlist"/>
        <w:numPr>
          <w:ilvl w:val="0"/>
          <w:numId w:val="18"/>
        </w:numPr>
        <w:spacing w:before="120" w:after="120" w:line="23" w:lineRule="atLeast"/>
        <w:jc w:val="both"/>
        <w:rPr>
          <w:rFonts w:asciiTheme="minorHAnsi" w:hAnsiTheme="minorHAnsi" w:cstheme="minorHAnsi"/>
          <w:b/>
          <w:bCs/>
        </w:rPr>
      </w:pPr>
      <w:r w:rsidRPr="00AA5143">
        <w:rPr>
          <w:rFonts w:asciiTheme="minorHAnsi" w:hAnsiTheme="minorHAnsi" w:cstheme="minorHAnsi"/>
        </w:rPr>
        <w:t xml:space="preserve">gdy w ciągu 5 dni od wezwania złożonego na piśmie Wykonawca nie rozpoczął realizacji przedmiotu umowy bez uzasadnionych przyczyn albo nie kontynuuje jej </w:t>
      </w:r>
      <w:r w:rsidR="00B01482">
        <w:rPr>
          <w:rFonts w:asciiTheme="minorHAnsi" w:hAnsiTheme="minorHAnsi" w:cstheme="minorHAnsi"/>
        </w:rPr>
        <w:br/>
      </w:r>
      <w:r w:rsidRPr="00AA5143">
        <w:rPr>
          <w:rFonts w:asciiTheme="minorHAnsi" w:hAnsiTheme="minorHAnsi" w:cstheme="minorHAnsi"/>
        </w:rPr>
        <w:t xml:space="preserve">w ciągu 5 dni, pomimo wezwania Zamawiającego złożonego na piśmie; </w:t>
      </w:r>
    </w:p>
    <w:p w:rsidR="00DB4C29" w:rsidRPr="00AA5143" w:rsidRDefault="00276A58" w:rsidP="00DF1F50">
      <w:pPr>
        <w:pStyle w:val="Akapitzlist"/>
        <w:numPr>
          <w:ilvl w:val="0"/>
          <w:numId w:val="17"/>
        </w:numPr>
        <w:spacing w:before="120" w:after="120" w:line="23" w:lineRule="atLeast"/>
        <w:jc w:val="both"/>
        <w:rPr>
          <w:rFonts w:asciiTheme="minorHAnsi" w:hAnsiTheme="minorHAnsi" w:cstheme="minorHAnsi"/>
          <w:b/>
          <w:bCs/>
        </w:rPr>
      </w:pPr>
      <w:r w:rsidRPr="00AA5143">
        <w:rPr>
          <w:rFonts w:asciiTheme="minorHAnsi" w:hAnsiTheme="minorHAnsi" w:cstheme="minorHAnsi"/>
        </w:rPr>
        <w:t xml:space="preserve">Wykonawca może odstąpić od umowy </w:t>
      </w:r>
      <w:r w:rsidR="00DB4C29" w:rsidRPr="00AA5143">
        <w:rPr>
          <w:rFonts w:asciiTheme="minorHAnsi" w:hAnsiTheme="minorHAnsi" w:cstheme="minorHAnsi"/>
        </w:rPr>
        <w:t>w terminie 30 dni od powzięcia wiadomości</w:t>
      </w:r>
      <w:r w:rsidRPr="00AA5143">
        <w:rPr>
          <w:rFonts w:asciiTheme="minorHAnsi" w:hAnsiTheme="minorHAnsi" w:cstheme="minorHAnsi"/>
        </w:rPr>
        <w:t>, gdy Zamawiający zalega z płatnościami przekraczającymi termin płatności o dwa miesiące.</w:t>
      </w:r>
    </w:p>
    <w:p w:rsidR="00DB4C29" w:rsidRPr="00AA5143" w:rsidRDefault="00DB4C29" w:rsidP="00DF1F50">
      <w:pPr>
        <w:pStyle w:val="Akapitzlist"/>
        <w:numPr>
          <w:ilvl w:val="0"/>
          <w:numId w:val="17"/>
        </w:numPr>
        <w:spacing w:before="120" w:after="120" w:line="23" w:lineRule="atLeast"/>
        <w:jc w:val="both"/>
        <w:rPr>
          <w:rFonts w:asciiTheme="minorHAnsi" w:hAnsiTheme="minorHAnsi" w:cstheme="minorHAnsi"/>
          <w:b/>
          <w:bCs/>
        </w:rPr>
      </w:pPr>
      <w:r w:rsidRPr="00AA5143">
        <w:rPr>
          <w:rFonts w:asciiTheme="minorHAnsi" w:hAnsiTheme="minorHAnsi" w:cstheme="minorHAnsi"/>
          <w:bCs/>
        </w:rPr>
        <w:t>Odstąpienie od umowy może nastąpić za pośrednictwem listu poleconego za potwierdzeniem odbioru lub w formie pisma złożonego w siedzibie za pokwitowaniem, z chwilą otrzymania oświadczenia o odstąpieniu. Oświadczenie zwrócone z adnotacją „nie podjęto w terminie”, „adresat wyprowadził się” lub inną równoważną uznaje się za skutecznie doręczone z chwilą zwrotu korespondencji.</w:t>
      </w:r>
    </w:p>
    <w:p w:rsidR="00DB4C29" w:rsidRPr="00AA5143" w:rsidRDefault="00DB4C29" w:rsidP="00DF1F50">
      <w:pPr>
        <w:pStyle w:val="Akapitzlist"/>
        <w:numPr>
          <w:ilvl w:val="0"/>
          <w:numId w:val="17"/>
        </w:numPr>
        <w:spacing w:before="120" w:after="120" w:line="23" w:lineRule="atLeast"/>
        <w:jc w:val="both"/>
        <w:rPr>
          <w:rFonts w:asciiTheme="minorHAnsi" w:hAnsiTheme="minorHAnsi" w:cstheme="minorHAnsi"/>
          <w:b/>
          <w:bCs/>
        </w:rPr>
      </w:pPr>
      <w:r w:rsidRPr="00AA5143">
        <w:rPr>
          <w:rFonts w:asciiTheme="minorHAnsi" w:hAnsiTheme="minorHAnsi" w:cstheme="minorHAnsi"/>
          <w:bCs/>
        </w:rPr>
        <w:t>Zamawiający zapłaci Wykonawcy wynagrodzenie za przedmiot umowy wykonany do dnia odstąpienia według cen na dzień odstąpienia, pomniejszone o roszczenia Zamawiającego</w:t>
      </w:r>
      <w:r w:rsidRPr="00AA5143">
        <w:rPr>
          <w:rFonts w:asciiTheme="minorHAnsi" w:hAnsiTheme="minorHAnsi" w:cstheme="minorHAnsi"/>
          <w:bCs/>
        </w:rPr>
        <w:br/>
        <w:t>z tytułu kar umownych oraz ewentualne inne roszczenia odszkodowawcze.</w:t>
      </w:r>
    </w:p>
    <w:p w:rsidR="00276A58" w:rsidRPr="00AA5143" w:rsidRDefault="00276A58" w:rsidP="00032092">
      <w:pPr>
        <w:spacing w:before="120" w:after="120" w:line="23" w:lineRule="atLeast"/>
        <w:rPr>
          <w:rFonts w:asciiTheme="minorHAnsi" w:hAnsiTheme="minorHAnsi" w:cstheme="minorHAnsi"/>
          <w:b/>
          <w:bCs/>
        </w:rPr>
      </w:pPr>
    </w:p>
    <w:p w:rsidR="00276A58" w:rsidRPr="00AA5143" w:rsidRDefault="00276A58" w:rsidP="00276A58">
      <w:pPr>
        <w:spacing w:before="120" w:after="120" w:line="23" w:lineRule="atLeast"/>
        <w:jc w:val="center"/>
        <w:rPr>
          <w:rFonts w:asciiTheme="minorHAnsi" w:hAnsiTheme="minorHAnsi" w:cstheme="minorHAnsi"/>
          <w:b/>
          <w:bCs/>
        </w:rPr>
      </w:pPr>
      <w:r w:rsidRPr="00AA5143">
        <w:rPr>
          <w:rFonts w:asciiTheme="minorHAnsi" w:hAnsiTheme="minorHAnsi" w:cstheme="minorHAnsi"/>
          <w:b/>
          <w:bCs/>
        </w:rPr>
        <w:t xml:space="preserve">§ </w:t>
      </w:r>
      <w:r w:rsidR="00DB4C29" w:rsidRPr="00AA5143">
        <w:rPr>
          <w:rFonts w:asciiTheme="minorHAnsi" w:hAnsiTheme="minorHAnsi" w:cstheme="minorHAnsi"/>
          <w:b/>
          <w:bCs/>
        </w:rPr>
        <w:t>10</w:t>
      </w:r>
    </w:p>
    <w:p w:rsidR="00DB4C29" w:rsidRPr="00AA5143" w:rsidRDefault="00B3553B" w:rsidP="00DB4C29">
      <w:pPr>
        <w:spacing w:before="0" w:after="0" w:line="23" w:lineRule="atLeast"/>
        <w:jc w:val="center"/>
        <w:rPr>
          <w:rFonts w:asciiTheme="minorHAnsi" w:hAnsiTheme="minorHAnsi" w:cstheme="minorHAnsi"/>
          <w:b/>
          <w:bCs/>
        </w:rPr>
      </w:pPr>
      <w:r w:rsidRPr="00AA5143">
        <w:rPr>
          <w:rFonts w:asciiTheme="minorHAnsi" w:hAnsiTheme="minorHAnsi" w:cstheme="minorHAnsi"/>
          <w:b/>
          <w:bCs/>
        </w:rPr>
        <w:t>Kary umowne</w:t>
      </w:r>
    </w:p>
    <w:p w:rsidR="00DB4C29" w:rsidRPr="00AA5143" w:rsidRDefault="00DB4C29" w:rsidP="00D93E33">
      <w:pPr>
        <w:spacing w:before="0" w:after="0" w:line="23" w:lineRule="atLeast"/>
        <w:jc w:val="center"/>
        <w:rPr>
          <w:rFonts w:asciiTheme="minorHAnsi" w:hAnsiTheme="minorHAnsi" w:cstheme="minorHAnsi"/>
          <w:b/>
          <w:bCs/>
        </w:rPr>
      </w:pPr>
    </w:p>
    <w:p w:rsidR="00722E4B" w:rsidRPr="00AA5143" w:rsidRDefault="00722E4B" w:rsidP="00DF1F50">
      <w:pPr>
        <w:pStyle w:val="Textbody"/>
        <w:numPr>
          <w:ilvl w:val="0"/>
          <w:numId w:val="22"/>
        </w:numPr>
        <w:tabs>
          <w:tab w:val="left" w:pos="676"/>
        </w:tabs>
        <w:spacing w:after="0" w:line="240" w:lineRule="auto"/>
        <w:ind w:left="397" w:hanging="397"/>
        <w:jc w:val="both"/>
        <w:rPr>
          <w:rFonts w:asciiTheme="minorHAnsi" w:hAnsiTheme="minorHAnsi" w:cstheme="minorHAnsi"/>
        </w:rPr>
      </w:pPr>
      <w:r w:rsidRPr="00AA5143">
        <w:rPr>
          <w:rFonts w:asciiTheme="minorHAnsi" w:hAnsiTheme="minorHAnsi" w:cstheme="minorHAnsi"/>
        </w:rPr>
        <w:t xml:space="preserve">W przypadku opóźnienia w wykonaniu usług, o których mowa w § 1, powstałego z przyczyn, za które odpowiedzialność ponosi Zamawiający, termin wykonania usług ulega przedłużeniu </w:t>
      </w:r>
      <w:r w:rsidR="00B01482">
        <w:rPr>
          <w:rFonts w:asciiTheme="minorHAnsi" w:hAnsiTheme="minorHAnsi" w:cstheme="minorHAnsi"/>
        </w:rPr>
        <w:br/>
      </w:r>
      <w:r w:rsidRPr="00AA5143">
        <w:rPr>
          <w:rFonts w:asciiTheme="minorHAnsi" w:hAnsiTheme="minorHAnsi" w:cstheme="minorHAnsi"/>
        </w:rPr>
        <w:t>o czas trwania opóźnienia.</w:t>
      </w:r>
    </w:p>
    <w:p w:rsidR="00CB7C9D" w:rsidRPr="00AA5143" w:rsidRDefault="00DB4C29" w:rsidP="00DF1F50">
      <w:pPr>
        <w:pStyle w:val="Textbody"/>
        <w:numPr>
          <w:ilvl w:val="0"/>
          <w:numId w:val="22"/>
        </w:numPr>
        <w:tabs>
          <w:tab w:val="left" w:pos="676"/>
        </w:tabs>
        <w:spacing w:after="0" w:line="240" w:lineRule="auto"/>
        <w:ind w:left="397" w:hanging="397"/>
        <w:jc w:val="both"/>
        <w:rPr>
          <w:rFonts w:asciiTheme="minorHAnsi" w:hAnsiTheme="minorHAnsi" w:cstheme="minorHAnsi"/>
        </w:rPr>
      </w:pPr>
      <w:r w:rsidRPr="00AA5143">
        <w:rPr>
          <w:rFonts w:asciiTheme="minorHAnsi" w:hAnsiTheme="minorHAnsi" w:cstheme="minorHAnsi"/>
        </w:rPr>
        <w:t>Strony postanawiają, że obowiązującą formę odszkodowania stanowić będą kary umowne</w:t>
      </w:r>
      <w:r w:rsidRPr="00AA5143">
        <w:rPr>
          <w:rFonts w:asciiTheme="minorHAnsi" w:hAnsiTheme="minorHAnsi" w:cstheme="minorHAnsi"/>
        </w:rPr>
        <w:br/>
        <w:t>w następujących przypadkach i wysokościach za:</w:t>
      </w:r>
    </w:p>
    <w:p w:rsidR="00CB7C9D" w:rsidRPr="00AA5143" w:rsidRDefault="00DB4C29" w:rsidP="00DF1F50">
      <w:pPr>
        <w:pStyle w:val="Textbody"/>
        <w:numPr>
          <w:ilvl w:val="0"/>
          <w:numId w:val="25"/>
        </w:numPr>
        <w:tabs>
          <w:tab w:val="left" w:pos="676"/>
        </w:tabs>
        <w:spacing w:after="0" w:line="240" w:lineRule="auto"/>
        <w:jc w:val="both"/>
        <w:rPr>
          <w:rFonts w:asciiTheme="minorHAnsi" w:hAnsiTheme="minorHAnsi" w:cstheme="minorHAnsi"/>
        </w:rPr>
      </w:pPr>
      <w:r w:rsidRPr="00AA5143">
        <w:rPr>
          <w:rFonts w:asciiTheme="minorHAnsi" w:hAnsiTheme="minorHAnsi" w:cstheme="minorHAnsi"/>
        </w:rPr>
        <w:t xml:space="preserve">za zwłokę w wykonywaniu całości przedmiotu umowy  – w wysokości 1 %, wartości </w:t>
      </w:r>
      <w:r w:rsidR="00CB7C9D" w:rsidRPr="00AA5143">
        <w:rPr>
          <w:rFonts w:asciiTheme="minorHAnsi" w:hAnsiTheme="minorHAnsi" w:cstheme="minorHAnsi"/>
        </w:rPr>
        <w:t xml:space="preserve">wynagrodzenia umownego </w:t>
      </w:r>
      <w:r w:rsidRPr="00AA5143">
        <w:rPr>
          <w:rFonts w:asciiTheme="minorHAnsi" w:hAnsiTheme="minorHAnsi" w:cstheme="minorHAnsi"/>
        </w:rPr>
        <w:t>określone</w:t>
      </w:r>
      <w:r w:rsidR="00CB7C9D" w:rsidRPr="00AA5143">
        <w:rPr>
          <w:rFonts w:asciiTheme="minorHAnsi" w:hAnsiTheme="minorHAnsi" w:cstheme="minorHAnsi"/>
        </w:rPr>
        <w:t>go</w:t>
      </w:r>
      <w:r w:rsidRPr="00AA5143">
        <w:rPr>
          <w:rFonts w:asciiTheme="minorHAnsi" w:hAnsiTheme="minorHAnsi" w:cstheme="minorHAnsi"/>
        </w:rPr>
        <w:t xml:space="preserve"> w §</w:t>
      </w:r>
      <w:r w:rsidR="00CB7C9D" w:rsidRPr="00AA5143">
        <w:rPr>
          <w:rFonts w:asciiTheme="minorHAnsi" w:hAnsiTheme="minorHAnsi" w:cstheme="minorHAnsi"/>
        </w:rPr>
        <w:t xml:space="preserve"> </w:t>
      </w:r>
      <w:r w:rsidRPr="00AA5143">
        <w:rPr>
          <w:rFonts w:asciiTheme="minorHAnsi" w:hAnsiTheme="minorHAnsi" w:cstheme="minorHAnsi"/>
        </w:rPr>
        <w:t>7 ust. 1</w:t>
      </w:r>
      <w:r w:rsidR="00CB7C9D" w:rsidRPr="00AA5143">
        <w:rPr>
          <w:rFonts w:asciiTheme="minorHAnsi" w:hAnsiTheme="minorHAnsi" w:cstheme="minorHAnsi"/>
        </w:rPr>
        <w:t xml:space="preserve"> Umowy</w:t>
      </w:r>
      <w:r w:rsidRPr="00AA5143">
        <w:rPr>
          <w:rFonts w:asciiTheme="minorHAnsi" w:hAnsiTheme="minorHAnsi" w:cstheme="minorHAnsi"/>
        </w:rPr>
        <w:t xml:space="preserve"> za każdy dzień zwłoki </w:t>
      </w:r>
      <w:r w:rsidR="00B01482">
        <w:rPr>
          <w:rFonts w:asciiTheme="minorHAnsi" w:hAnsiTheme="minorHAnsi" w:cstheme="minorHAnsi"/>
        </w:rPr>
        <w:br/>
      </w:r>
      <w:r w:rsidRPr="00AA5143">
        <w:rPr>
          <w:rFonts w:asciiTheme="minorHAnsi" w:hAnsiTheme="minorHAnsi" w:cstheme="minorHAnsi"/>
        </w:rPr>
        <w:t>w wykonaniu przedmiotu umowy w stosunku do terminu określonego w § 6 ust. 1</w:t>
      </w:r>
      <w:r w:rsidR="00CB7C9D" w:rsidRPr="00AA5143">
        <w:rPr>
          <w:rFonts w:asciiTheme="minorHAnsi" w:hAnsiTheme="minorHAnsi" w:cstheme="minorHAnsi"/>
        </w:rPr>
        <w:t xml:space="preserve"> Umowy. </w:t>
      </w:r>
    </w:p>
    <w:p w:rsidR="00DB4C29" w:rsidRPr="00AA5143" w:rsidRDefault="00CB7C9D" w:rsidP="00DF1F50">
      <w:pPr>
        <w:pStyle w:val="Textbody"/>
        <w:numPr>
          <w:ilvl w:val="0"/>
          <w:numId w:val="25"/>
        </w:numPr>
        <w:tabs>
          <w:tab w:val="left" w:pos="676"/>
        </w:tabs>
        <w:spacing w:after="0" w:line="240" w:lineRule="auto"/>
        <w:jc w:val="both"/>
        <w:rPr>
          <w:rFonts w:asciiTheme="minorHAnsi" w:hAnsiTheme="minorHAnsi" w:cstheme="minorHAnsi"/>
        </w:rPr>
      </w:pPr>
      <w:r w:rsidRPr="00AA5143">
        <w:rPr>
          <w:rFonts w:asciiTheme="minorHAnsi" w:hAnsiTheme="minorHAnsi" w:cstheme="minorHAnsi"/>
        </w:rPr>
        <w:t xml:space="preserve">za </w:t>
      </w:r>
      <w:r w:rsidR="00DB4C29" w:rsidRPr="00AA5143">
        <w:rPr>
          <w:rFonts w:asciiTheme="minorHAnsi" w:hAnsiTheme="minorHAnsi" w:cstheme="minorHAnsi"/>
        </w:rPr>
        <w:t xml:space="preserve">odstąpienie od umowy przez którąkolwiek ze Stron – w wysokości 10% </w:t>
      </w:r>
      <w:r w:rsidRPr="00AA5143">
        <w:rPr>
          <w:rFonts w:asciiTheme="minorHAnsi" w:hAnsiTheme="minorHAnsi" w:cstheme="minorHAnsi"/>
        </w:rPr>
        <w:t xml:space="preserve">wartości wynagrodzenia umownego określonego w § 7 ust. 1 Umowy. </w:t>
      </w:r>
    </w:p>
    <w:p w:rsidR="00CB7C9D" w:rsidRPr="00AA5143" w:rsidRDefault="00DB4C29" w:rsidP="00DF1F50">
      <w:pPr>
        <w:pStyle w:val="Textbody"/>
        <w:numPr>
          <w:ilvl w:val="0"/>
          <w:numId w:val="23"/>
        </w:numPr>
        <w:tabs>
          <w:tab w:val="left" w:pos="-99"/>
          <w:tab w:val="left" w:pos="-67"/>
          <w:tab w:val="left" w:pos="-56"/>
          <w:tab w:val="left" w:pos="619"/>
        </w:tabs>
        <w:spacing w:after="0" w:line="240" w:lineRule="auto"/>
        <w:ind w:left="340" w:hanging="340"/>
        <w:jc w:val="both"/>
        <w:rPr>
          <w:rFonts w:asciiTheme="minorHAnsi" w:hAnsiTheme="minorHAnsi" w:cstheme="minorHAnsi"/>
        </w:rPr>
      </w:pPr>
      <w:r w:rsidRPr="00AA5143">
        <w:rPr>
          <w:rFonts w:asciiTheme="minorHAnsi" w:hAnsiTheme="minorHAnsi" w:cstheme="minorHAnsi"/>
        </w:rPr>
        <w:lastRenderedPageBreak/>
        <w:t>Jeżeli kary umowne ze wszystkich tytułów przewidzianych w umowie przekroczą 30% wynagrodzenia umownego, Zamawiający po powiadomieniu Wykonawcy może odstąpić</w:t>
      </w:r>
      <w:r w:rsidRPr="00AA5143">
        <w:rPr>
          <w:rFonts w:asciiTheme="minorHAnsi" w:hAnsiTheme="minorHAnsi" w:cstheme="minorHAnsi"/>
        </w:rPr>
        <w:br/>
        <w:t>od umowy lub żądać stosownego obniżenia wynagrodzenia.</w:t>
      </w:r>
    </w:p>
    <w:p w:rsidR="00CB7C9D" w:rsidRPr="00AA5143" w:rsidRDefault="00DB4C29" w:rsidP="00DF1F50">
      <w:pPr>
        <w:pStyle w:val="Textbody"/>
        <w:numPr>
          <w:ilvl w:val="0"/>
          <w:numId w:val="23"/>
        </w:numPr>
        <w:tabs>
          <w:tab w:val="left" w:pos="-99"/>
          <w:tab w:val="left" w:pos="-67"/>
          <w:tab w:val="left" w:pos="-56"/>
          <w:tab w:val="left" w:pos="619"/>
        </w:tabs>
        <w:spacing w:after="0" w:line="240" w:lineRule="auto"/>
        <w:ind w:left="340" w:hanging="340"/>
        <w:jc w:val="both"/>
        <w:rPr>
          <w:rFonts w:asciiTheme="minorHAnsi" w:hAnsiTheme="minorHAnsi" w:cstheme="minorHAnsi"/>
        </w:rPr>
      </w:pPr>
      <w:r w:rsidRPr="00AA5143">
        <w:rPr>
          <w:rFonts w:asciiTheme="minorHAnsi" w:hAnsiTheme="minorHAnsi" w:cstheme="minorHAnsi"/>
        </w:rPr>
        <w:t>Zamawiający odstępując od umowy z własnej winy, zobowiązany jest do zapłacenia Wykonawcy wynagrodzenia za wykonane zabiegi według wartości określonej protokołem wykonania usługi ustalonej przez Zamawiającego i Wykonawcę.</w:t>
      </w:r>
    </w:p>
    <w:p w:rsidR="00CB7C9D" w:rsidRPr="00AA5143" w:rsidRDefault="00DB4C29" w:rsidP="00DF1F50">
      <w:pPr>
        <w:pStyle w:val="Textbody"/>
        <w:numPr>
          <w:ilvl w:val="0"/>
          <w:numId w:val="23"/>
        </w:numPr>
        <w:tabs>
          <w:tab w:val="left" w:pos="-99"/>
          <w:tab w:val="left" w:pos="-67"/>
          <w:tab w:val="left" w:pos="-56"/>
          <w:tab w:val="left" w:pos="619"/>
        </w:tabs>
        <w:spacing w:after="0" w:line="240" w:lineRule="auto"/>
        <w:ind w:left="340" w:hanging="340"/>
        <w:jc w:val="both"/>
        <w:rPr>
          <w:rFonts w:asciiTheme="minorHAnsi" w:hAnsiTheme="minorHAnsi" w:cstheme="minorHAnsi"/>
        </w:rPr>
      </w:pPr>
      <w:r w:rsidRPr="00AA5143">
        <w:rPr>
          <w:rFonts w:asciiTheme="minorHAnsi" w:hAnsiTheme="minorHAnsi" w:cstheme="minorHAnsi"/>
        </w:rPr>
        <w:t>Strony zastrzegają sobie prawo dochodzenia odszkodowania uzupełniającego do wysokości rzeczywiście poniesionej szkody wraz z odsetkami. Obowiązującą formą odszkodowania</w:t>
      </w:r>
      <w:r w:rsidRPr="00AA5143">
        <w:rPr>
          <w:rFonts w:asciiTheme="minorHAnsi" w:hAnsiTheme="minorHAnsi" w:cstheme="minorHAnsi"/>
        </w:rPr>
        <w:br/>
        <w:t>za niewykonanie lub za nienależyte wykonanie umowy będzie odszkodowanie na zasadach ogólnych.</w:t>
      </w:r>
    </w:p>
    <w:p w:rsidR="00CB7C9D" w:rsidRPr="00AA5143" w:rsidRDefault="00B3553B" w:rsidP="00DF1F50">
      <w:pPr>
        <w:pStyle w:val="Textbody"/>
        <w:numPr>
          <w:ilvl w:val="0"/>
          <w:numId w:val="23"/>
        </w:numPr>
        <w:tabs>
          <w:tab w:val="left" w:pos="-99"/>
          <w:tab w:val="left" w:pos="-67"/>
          <w:tab w:val="left" w:pos="-56"/>
          <w:tab w:val="left" w:pos="619"/>
        </w:tabs>
        <w:spacing w:after="0" w:line="240" w:lineRule="auto"/>
        <w:ind w:left="340" w:hanging="340"/>
        <w:jc w:val="both"/>
        <w:rPr>
          <w:rFonts w:asciiTheme="minorHAnsi" w:hAnsiTheme="minorHAnsi" w:cstheme="minorHAnsi"/>
        </w:rPr>
      </w:pPr>
      <w:r w:rsidRPr="00AA5143">
        <w:rPr>
          <w:rFonts w:asciiTheme="minorHAnsi" w:hAnsiTheme="minorHAnsi" w:cstheme="minorHAnsi"/>
        </w:rPr>
        <w:t xml:space="preserve">Zamawiający ma prawo do potrącenia należności z tytułu kary umownej z należności wynikających z faktury, o której mowa w § </w:t>
      </w:r>
      <w:r w:rsidR="00F4536C" w:rsidRPr="00AA5143">
        <w:rPr>
          <w:rFonts w:asciiTheme="minorHAnsi" w:hAnsiTheme="minorHAnsi" w:cstheme="minorHAnsi"/>
        </w:rPr>
        <w:t>7</w:t>
      </w:r>
      <w:r w:rsidRPr="00AA5143">
        <w:rPr>
          <w:rFonts w:asciiTheme="minorHAnsi" w:hAnsiTheme="minorHAnsi" w:cstheme="minorHAnsi"/>
        </w:rPr>
        <w:t xml:space="preserve"> ust. 1.</w:t>
      </w:r>
    </w:p>
    <w:p w:rsidR="00B3553B" w:rsidRPr="00AA5143" w:rsidRDefault="00B3553B" w:rsidP="00DF1F50">
      <w:pPr>
        <w:pStyle w:val="Textbody"/>
        <w:numPr>
          <w:ilvl w:val="0"/>
          <w:numId w:val="23"/>
        </w:numPr>
        <w:tabs>
          <w:tab w:val="left" w:pos="-99"/>
          <w:tab w:val="left" w:pos="-67"/>
          <w:tab w:val="left" w:pos="-56"/>
          <w:tab w:val="left" w:pos="619"/>
        </w:tabs>
        <w:spacing w:after="0" w:line="240" w:lineRule="auto"/>
        <w:ind w:left="340" w:hanging="340"/>
        <w:jc w:val="both"/>
        <w:rPr>
          <w:rFonts w:asciiTheme="minorHAnsi" w:hAnsiTheme="minorHAnsi" w:cstheme="minorHAnsi"/>
        </w:rPr>
      </w:pPr>
      <w:r w:rsidRPr="00AA5143">
        <w:rPr>
          <w:rFonts w:asciiTheme="minorHAnsi" w:hAnsiTheme="minorHAnsi" w:cstheme="minorHAnsi"/>
        </w:rPr>
        <w:t xml:space="preserve">Wykonawca wyraża zgodę na potrącanie kar umownych z wynagrodzenia określonego w § </w:t>
      </w:r>
      <w:r w:rsidR="00F4536C" w:rsidRPr="00AA5143">
        <w:rPr>
          <w:rFonts w:asciiTheme="minorHAnsi" w:hAnsiTheme="minorHAnsi" w:cstheme="minorHAnsi"/>
        </w:rPr>
        <w:t>7</w:t>
      </w:r>
      <w:r w:rsidRPr="00AA5143">
        <w:rPr>
          <w:rFonts w:asciiTheme="minorHAnsi" w:hAnsiTheme="minorHAnsi" w:cstheme="minorHAnsi"/>
        </w:rPr>
        <w:t xml:space="preserve"> ust. 1 niniejszej Umowy.</w:t>
      </w:r>
    </w:p>
    <w:p w:rsidR="00E25D2B" w:rsidRPr="00AA5143" w:rsidRDefault="00E25D2B" w:rsidP="00B3553B">
      <w:pPr>
        <w:spacing w:before="120" w:after="120" w:line="23" w:lineRule="atLeast"/>
        <w:jc w:val="both"/>
        <w:rPr>
          <w:rFonts w:asciiTheme="minorHAnsi" w:hAnsiTheme="minorHAnsi" w:cstheme="minorHAnsi"/>
        </w:rPr>
      </w:pPr>
    </w:p>
    <w:p w:rsidR="00CB7C9D" w:rsidRPr="00AA5143" w:rsidRDefault="00B3553B" w:rsidP="00CB7C9D">
      <w:pPr>
        <w:spacing w:before="120" w:after="120" w:line="23" w:lineRule="atLeast"/>
        <w:jc w:val="center"/>
        <w:rPr>
          <w:rFonts w:asciiTheme="minorHAnsi" w:hAnsiTheme="minorHAnsi" w:cstheme="minorHAnsi"/>
          <w:b/>
          <w:bCs/>
        </w:rPr>
      </w:pPr>
      <w:r w:rsidRPr="00AA5143">
        <w:rPr>
          <w:rFonts w:asciiTheme="minorHAnsi" w:hAnsiTheme="minorHAnsi" w:cstheme="minorHAnsi"/>
          <w:b/>
          <w:bCs/>
        </w:rPr>
        <w:t xml:space="preserve">§ </w:t>
      </w:r>
      <w:r w:rsidR="00CB7C9D" w:rsidRPr="00AA5143">
        <w:rPr>
          <w:rFonts w:asciiTheme="minorHAnsi" w:hAnsiTheme="minorHAnsi" w:cstheme="minorHAnsi"/>
          <w:b/>
          <w:bCs/>
        </w:rPr>
        <w:t>11</w:t>
      </w:r>
    </w:p>
    <w:p w:rsidR="00CB7C9D" w:rsidRDefault="00CB7C9D" w:rsidP="00B01482">
      <w:pPr>
        <w:spacing w:before="120" w:after="0" w:line="23" w:lineRule="atLeast"/>
        <w:jc w:val="center"/>
        <w:rPr>
          <w:rFonts w:asciiTheme="minorHAnsi" w:hAnsiTheme="minorHAnsi" w:cstheme="minorHAnsi"/>
          <w:b/>
          <w:bCs/>
        </w:rPr>
      </w:pPr>
      <w:r w:rsidRPr="00AA5143">
        <w:rPr>
          <w:rFonts w:asciiTheme="minorHAnsi" w:hAnsiTheme="minorHAnsi" w:cstheme="minorHAnsi"/>
          <w:b/>
          <w:bCs/>
        </w:rPr>
        <w:t>Zasady zachowania poufności</w:t>
      </w:r>
    </w:p>
    <w:p w:rsidR="00B01482" w:rsidRPr="00AA5143" w:rsidRDefault="00B01482" w:rsidP="00B01482">
      <w:pPr>
        <w:spacing w:before="0" w:after="0" w:line="23" w:lineRule="atLeast"/>
        <w:jc w:val="center"/>
        <w:rPr>
          <w:rFonts w:asciiTheme="minorHAnsi" w:hAnsiTheme="minorHAnsi" w:cstheme="minorHAnsi"/>
          <w:b/>
          <w:bCs/>
        </w:rPr>
      </w:pPr>
    </w:p>
    <w:p w:rsidR="00CB7C9D" w:rsidRPr="00AA5143" w:rsidRDefault="00CB7C9D" w:rsidP="00DF1F50">
      <w:pPr>
        <w:pStyle w:val="Akapitzlist"/>
        <w:numPr>
          <w:ilvl w:val="1"/>
          <w:numId w:val="24"/>
        </w:numPr>
        <w:spacing w:before="0" w:after="120" w:line="23" w:lineRule="atLeast"/>
        <w:ind w:left="357" w:hanging="357"/>
        <w:jc w:val="both"/>
        <w:rPr>
          <w:rFonts w:asciiTheme="minorHAnsi" w:hAnsiTheme="minorHAnsi" w:cstheme="minorHAnsi"/>
        </w:rPr>
      </w:pPr>
      <w:r w:rsidRPr="00AA5143">
        <w:rPr>
          <w:rFonts w:asciiTheme="minorHAnsi" w:hAnsiTheme="minorHAnsi" w:cstheme="minorHAnsi"/>
        </w:rPr>
        <w:t>Strony zobowiązują się do zachowania w tajemnicy wszelkich informacji, danych, materiałów, dokumentów i danych osobowych otrzymanych od Strony i od współpracujących z nią osób oraz danych uzyskanych w jakikolwiek inny sposób: zamierzony czy przypadkowy, w formie ustnej, pisemnej lub elektronicznej („dane poufne”).</w:t>
      </w:r>
    </w:p>
    <w:p w:rsidR="00CB7C9D" w:rsidRPr="00AA5143" w:rsidRDefault="00CB7C9D" w:rsidP="00DF1F50">
      <w:pPr>
        <w:pStyle w:val="Akapitzlist"/>
        <w:numPr>
          <w:ilvl w:val="1"/>
          <w:numId w:val="24"/>
        </w:numPr>
        <w:spacing w:before="120" w:after="120" w:line="23" w:lineRule="atLeast"/>
        <w:jc w:val="both"/>
        <w:rPr>
          <w:rFonts w:asciiTheme="minorHAnsi" w:hAnsiTheme="minorHAnsi" w:cstheme="minorHAnsi"/>
        </w:rPr>
      </w:pPr>
      <w:r w:rsidRPr="00AA5143">
        <w:rPr>
          <w:rFonts w:asciiTheme="minorHAnsi" w:hAnsiTheme="minorHAnsi" w:cstheme="minorHAnsi"/>
        </w:rPr>
        <w:t>Strony oświadczają, że w związku ze zobowiązaniem do zachowania w tajemnicy danych poufnych nie będą one wykorzystywane, ujawniane ani udostępniane bez pisemnej zgody strony w innym celu niż wykonanie Umowy, chyba, że konieczność ujawnienia posiadanych informacji wynika z obowiązujących przepisów prawa lub Umowy.</w:t>
      </w:r>
    </w:p>
    <w:p w:rsidR="00CB7C9D" w:rsidRPr="00AA5143" w:rsidRDefault="00CB7C9D" w:rsidP="00B3553B">
      <w:pPr>
        <w:spacing w:before="120" w:after="120" w:line="23" w:lineRule="atLeast"/>
        <w:jc w:val="center"/>
        <w:rPr>
          <w:rFonts w:asciiTheme="minorHAnsi" w:hAnsiTheme="minorHAnsi" w:cstheme="minorHAnsi"/>
          <w:b/>
          <w:bCs/>
        </w:rPr>
      </w:pPr>
    </w:p>
    <w:p w:rsidR="00CB7C9D" w:rsidRPr="00AA5143" w:rsidRDefault="00CB7C9D" w:rsidP="00CB7C9D">
      <w:pPr>
        <w:spacing w:before="120" w:after="120" w:line="23" w:lineRule="atLeast"/>
        <w:jc w:val="center"/>
        <w:rPr>
          <w:rFonts w:asciiTheme="minorHAnsi" w:hAnsiTheme="minorHAnsi" w:cstheme="minorHAnsi"/>
          <w:b/>
          <w:bCs/>
        </w:rPr>
      </w:pPr>
      <w:r w:rsidRPr="00AA5143">
        <w:rPr>
          <w:rFonts w:asciiTheme="minorHAnsi" w:hAnsiTheme="minorHAnsi" w:cstheme="minorHAnsi"/>
          <w:b/>
          <w:bCs/>
        </w:rPr>
        <w:t>§ 12</w:t>
      </w:r>
    </w:p>
    <w:p w:rsidR="00B3553B" w:rsidRPr="00AA5143" w:rsidRDefault="00B3553B" w:rsidP="00D93E33">
      <w:pPr>
        <w:spacing w:before="0" w:after="0" w:line="23" w:lineRule="atLeast"/>
        <w:jc w:val="center"/>
        <w:rPr>
          <w:rFonts w:asciiTheme="minorHAnsi" w:hAnsiTheme="minorHAnsi" w:cstheme="minorHAnsi"/>
          <w:b/>
          <w:bCs/>
        </w:rPr>
      </w:pPr>
      <w:r w:rsidRPr="00AA5143">
        <w:rPr>
          <w:rFonts w:asciiTheme="minorHAnsi" w:hAnsiTheme="minorHAnsi" w:cstheme="minorHAnsi"/>
          <w:b/>
          <w:bCs/>
        </w:rPr>
        <w:t>Siła wyższa</w:t>
      </w:r>
    </w:p>
    <w:p w:rsidR="00D93E33" w:rsidRPr="00AA5143" w:rsidRDefault="00D93E33" w:rsidP="00D93E33">
      <w:pPr>
        <w:spacing w:before="0" w:after="0" w:line="23" w:lineRule="atLeast"/>
        <w:jc w:val="center"/>
        <w:rPr>
          <w:rFonts w:asciiTheme="minorHAnsi" w:hAnsiTheme="minorHAnsi" w:cstheme="minorHAnsi"/>
          <w:b/>
          <w:bCs/>
        </w:rPr>
      </w:pPr>
    </w:p>
    <w:p w:rsidR="00B3553B" w:rsidRPr="00AA5143" w:rsidRDefault="00B3553B" w:rsidP="00DF1F50">
      <w:pPr>
        <w:pStyle w:val="Akapitzlist"/>
        <w:numPr>
          <w:ilvl w:val="0"/>
          <w:numId w:val="14"/>
        </w:numPr>
        <w:spacing w:before="0" w:after="0" w:line="23" w:lineRule="atLeast"/>
        <w:ind w:left="357" w:hanging="357"/>
        <w:jc w:val="both"/>
        <w:rPr>
          <w:rFonts w:asciiTheme="minorHAnsi" w:hAnsiTheme="minorHAnsi" w:cstheme="minorHAnsi"/>
        </w:rPr>
      </w:pPr>
      <w:r w:rsidRPr="00AA5143">
        <w:rPr>
          <w:rFonts w:asciiTheme="minorHAnsi" w:hAnsiTheme="minorHAnsi" w:cstheme="minorHAnsi"/>
        </w:rPr>
        <w:t>W czasie trwania siły wyższej, strony Umowy zwolnione będą od wszelkiej odpowiedzialności za jej niewykonanie lub nienależyte wykonanie, jeżeli tylko okoliczności zaistnienia siły wyższej będą stanowiły przeszkodę w wykonaniu Umowy. Postanowienie ze zdania poprzedzającego zastosowanie będzie miało również w okresie bezpośrednio poprzedzającym lub następującym bezpośrednio po wystąpieniu siły wyższej, jeżeli tylko we wskazanym okresie oddziaływanie siły wyższej będzie stanowiło przeszkodę w wykonaniu Umowy.</w:t>
      </w:r>
    </w:p>
    <w:p w:rsidR="00B3553B" w:rsidRPr="00AA5143" w:rsidRDefault="00B3553B" w:rsidP="00DF1F50">
      <w:pPr>
        <w:pStyle w:val="Akapitzlist"/>
        <w:numPr>
          <w:ilvl w:val="0"/>
          <w:numId w:val="14"/>
        </w:numPr>
        <w:spacing w:before="0" w:after="0" w:line="23" w:lineRule="atLeast"/>
        <w:ind w:left="357" w:hanging="357"/>
        <w:jc w:val="both"/>
        <w:rPr>
          <w:rFonts w:asciiTheme="minorHAnsi" w:hAnsiTheme="minorHAnsi" w:cstheme="minorHAnsi"/>
        </w:rPr>
      </w:pPr>
      <w:r w:rsidRPr="00AA5143">
        <w:rPr>
          <w:rFonts w:asciiTheme="minorHAnsi" w:hAnsiTheme="minorHAnsi" w:cstheme="minorHAnsi"/>
        </w:rPr>
        <w:t xml:space="preserve">Przez „siłę wyższą”, o której mowa w ustępie poprzedzającym, należy rozumieć zdarzenie </w:t>
      </w:r>
      <w:r w:rsidR="00076840">
        <w:rPr>
          <w:rFonts w:asciiTheme="minorHAnsi" w:hAnsiTheme="minorHAnsi" w:cstheme="minorHAnsi"/>
        </w:rPr>
        <w:br/>
      </w:r>
      <w:r w:rsidRPr="00AA5143">
        <w:rPr>
          <w:rFonts w:asciiTheme="minorHAnsi" w:hAnsiTheme="minorHAnsi" w:cstheme="minorHAnsi"/>
        </w:rPr>
        <w:t>o charakterze przypadkowym lub naturalnym, całkowicie niezależne od woli i działania Wykonawcy lub Zamawiającego, którego nie można było przewidzieć i niemożliwe było jego zapobieżenie, w szczególności takie zdarzenia jak: powódź, włamanie, długotrwały zanik energii elektrycznej wywołany awarią dostawcy energii, zaprzestanie funkcjonowania sieci Internet, wojna, akt terroru, wprowadzenie stanu wyjątkowego etc.</w:t>
      </w:r>
    </w:p>
    <w:p w:rsidR="00E25D2B" w:rsidRPr="00AA5143" w:rsidRDefault="00B3553B" w:rsidP="00DF1F50">
      <w:pPr>
        <w:pStyle w:val="Akapitzlist"/>
        <w:numPr>
          <w:ilvl w:val="0"/>
          <w:numId w:val="14"/>
        </w:numPr>
        <w:spacing w:before="0" w:after="0" w:line="23" w:lineRule="atLeast"/>
        <w:ind w:left="357" w:hanging="357"/>
        <w:jc w:val="both"/>
        <w:rPr>
          <w:rFonts w:asciiTheme="minorHAnsi" w:hAnsiTheme="minorHAnsi" w:cstheme="minorHAnsi"/>
        </w:rPr>
      </w:pPr>
      <w:r w:rsidRPr="00AA5143">
        <w:rPr>
          <w:rFonts w:asciiTheme="minorHAnsi" w:hAnsiTheme="minorHAnsi" w:cstheme="minorHAnsi"/>
        </w:rPr>
        <w:lastRenderedPageBreak/>
        <w:t>Strona Umowy uprawniona będzie do powoływania się na siłę wyższą jednie w sytuacji,</w:t>
      </w:r>
      <w:r w:rsidR="00076840">
        <w:rPr>
          <w:rFonts w:asciiTheme="minorHAnsi" w:hAnsiTheme="minorHAnsi" w:cstheme="minorHAnsi"/>
        </w:rPr>
        <w:br/>
      </w:r>
      <w:r w:rsidRPr="00AA5143">
        <w:rPr>
          <w:rFonts w:asciiTheme="minorHAnsi" w:hAnsiTheme="minorHAnsi" w:cstheme="minorHAnsi"/>
        </w:rPr>
        <w:t>w której niezwłocznie poinformuje o powyższym drugą stronę, w sytuacji w której posiądzie przekonanie, że zdarzenie to uniemożliwia lub znacznie utrudnia wykonanie Umowy.</w:t>
      </w:r>
    </w:p>
    <w:p w:rsidR="00722E4B" w:rsidRPr="00AA5143" w:rsidRDefault="00722E4B" w:rsidP="00722E4B">
      <w:pPr>
        <w:spacing w:before="0" w:after="0" w:line="23" w:lineRule="atLeast"/>
        <w:jc w:val="both"/>
        <w:rPr>
          <w:rFonts w:asciiTheme="minorHAnsi" w:hAnsiTheme="minorHAnsi" w:cstheme="minorHAnsi"/>
        </w:rPr>
      </w:pPr>
    </w:p>
    <w:p w:rsidR="00722E4B" w:rsidRPr="00AA5143" w:rsidRDefault="00722E4B" w:rsidP="00722E4B">
      <w:pPr>
        <w:spacing w:before="0" w:after="0" w:line="23" w:lineRule="atLeast"/>
        <w:jc w:val="both"/>
        <w:rPr>
          <w:rFonts w:asciiTheme="minorHAnsi" w:hAnsiTheme="minorHAnsi" w:cstheme="minorHAnsi"/>
        </w:rPr>
      </w:pPr>
    </w:p>
    <w:p w:rsidR="00722E4B" w:rsidRPr="00AA5143" w:rsidRDefault="00722E4B" w:rsidP="00722E4B">
      <w:pPr>
        <w:spacing w:before="120" w:after="120" w:line="23" w:lineRule="atLeast"/>
        <w:jc w:val="center"/>
        <w:rPr>
          <w:rFonts w:asciiTheme="minorHAnsi" w:hAnsiTheme="minorHAnsi" w:cstheme="minorHAnsi"/>
          <w:b/>
          <w:bCs/>
        </w:rPr>
      </w:pPr>
      <w:r w:rsidRPr="00AA5143">
        <w:rPr>
          <w:rFonts w:asciiTheme="minorHAnsi" w:hAnsiTheme="minorHAnsi" w:cstheme="minorHAnsi"/>
          <w:b/>
          <w:bCs/>
        </w:rPr>
        <w:t>§ 13</w:t>
      </w:r>
    </w:p>
    <w:p w:rsidR="00722E4B" w:rsidRDefault="00722E4B" w:rsidP="00722E4B">
      <w:pPr>
        <w:spacing w:before="0" w:after="0" w:line="23" w:lineRule="atLeast"/>
        <w:jc w:val="center"/>
        <w:rPr>
          <w:rFonts w:asciiTheme="minorHAnsi" w:hAnsiTheme="minorHAnsi" w:cstheme="minorHAnsi"/>
          <w:b/>
          <w:bCs/>
        </w:rPr>
      </w:pPr>
      <w:r w:rsidRPr="00AA5143">
        <w:rPr>
          <w:rFonts w:asciiTheme="minorHAnsi" w:hAnsiTheme="minorHAnsi" w:cstheme="minorHAnsi"/>
          <w:b/>
          <w:bCs/>
        </w:rPr>
        <w:t>Dane osobowe</w:t>
      </w:r>
    </w:p>
    <w:p w:rsidR="00076840" w:rsidRPr="00AA5143" w:rsidRDefault="00076840" w:rsidP="00722E4B">
      <w:pPr>
        <w:spacing w:before="0" w:after="0" w:line="23" w:lineRule="atLeast"/>
        <w:jc w:val="center"/>
        <w:rPr>
          <w:rFonts w:asciiTheme="minorHAnsi" w:hAnsiTheme="minorHAnsi" w:cstheme="minorHAnsi"/>
          <w:b/>
          <w:bCs/>
        </w:rPr>
      </w:pPr>
    </w:p>
    <w:p w:rsidR="00722E4B" w:rsidRPr="00AA5143" w:rsidRDefault="00722E4B" w:rsidP="00DF1F50">
      <w:pPr>
        <w:pStyle w:val="Akapitzlist"/>
        <w:numPr>
          <w:ilvl w:val="2"/>
          <w:numId w:val="24"/>
        </w:numPr>
        <w:spacing w:before="0" w:after="0" w:line="23" w:lineRule="atLeast"/>
        <w:jc w:val="both"/>
        <w:rPr>
          <w:rFonts w:asciiTheme="minorHAnsi" w:hAnsiTheme="minorHAnsi" w:cstheme="minorHAnsi"/>
        </w:rPr>
      </w:pPr>
      <w:r w:rsidRPr="00AA5143">
        <w:rPr>
          <w:rFonts w:asciiTheme="minorHAnsi" w:hAnsiTheme="minorHAnsi" w:cstheme="minorHAnsi"/>
        </w:rPr>
        <w:t xml:space="preserve">Administratorem danych osobowych przetwarzanych w związku z realizacją Funduszy Europejskich na Rozwój Cyfrowy , w szczególności w związku z naborem 2.2 FERC jest Centrum Projektów Polska Cyfrowa </w:t>
      </w:r>
      <w:r w:rsidR="0017408F" w:rsidRPr="00AA5143">
        <w:rPr>
          <w:rFonts w:asciiTheme="minorHAnsi" w:hAnsiTheme="minorHAnsi" w:cstheme="minorHAnsi"/>
        </w:rPr>
        <w:t xml:space="preserve">(dalej jako CPPC) </w:t>
      </w:r>
      <w:r w:rsidRPr="00AA5143">
        <w:rPr>
          <w:rFonts w:asciiTheme="minorHAnsi" w:hAnsiTheme="minorHAnsi" w:cstheme="minorHAnsi"/>
        </w:rPr>
        <w:t>z siedzibą przy ul. Spokojnej 13A, 01-044 Warszawa</w:t>
      </w:r>
      <w:r w:rsidR="0017408F" w:rsidRPr="00AA5143">
        <w:rPr>
          <w:rFonts w:asciiTheme="minorHAnsi" w:hAnsiTheme="minorHAnsi" w:cstheme="minorHAnsi"/>
        </w:rPr>
        <w:t>.</w:t>
      </w:r>
    </w:p>
    <w:p w:rsidR="0017408F" w:rsidRPr="00AA5143" w:rsidRDefault="0017408F" w:rsidP="00DF1F50">
      <w:pPr>
        <w:pStyle w:val="Akapitzlist"/>
        <w:numPr>
          <w:ilvl w:val="2"/>
          <w:numId w:val="24"/>
        </w:numPr>
        <w:spacing w:before="0" w:after="0" w:line="23" w:lineRule="atLeast"/>
        <w:jc w:val="both"/>
        <w:rPr>
          <w:rFonts w:asciiTheme="minorHAnsi" w:hAnsiTheme="minorHAnsi" w:cstheme="minorHAnsi"/>
        </w:rPr>
      </w:pPr>
      <w:r w:rsidRPr="00AA5143">
        <w:rPr>
          <w:rFonts w:asciiTheme="minorHAnsi" w:hAnsiTheme="minorHAnsi" w:cstheme="minorHAnsi"/>
        </w:rPr>
        <w:t xml:space="preserve">Wykonawca ma obowiązek zapoznać się oraz udostępnić do zapoznania się wszystkim osobom upoważnionym do wykonania niniejszej umowy obowiązek informacyjny, który stanowi załącznik nr 1 do niniejszej Umowy. </w:t>
      </w:r>
    </w:p>
    <w:p w:rsidR="00722E4B" w:rsidRPr="00AA5143" w:rsidRDefault="0017408F" w:rsidP="00DF1F50">
      <w:pPr>
        <w:pStyle w:val="Akapitzlist"/>
        <w:numPr>
          <w:ilvl w:val="2"/>
          <w:numId w:val="24"/>
        </w:numPr>
        <w:spacing w:before="0" w:after="0" w:line="23" w:lineRule="atLeast"/>
        <w:jc w:val="both"/>
        <w:rPr>
          <w:rFonts w:asciiTheme="minorHAnsi" w:hAnsiTheme="minorHAnsi" w:cstheme="minorHAnsi"/>
        </w:rPr>
      </w:pPr>
      <w:r w:rsidRPr="00AA5143">
        <w:rPr>
          <w:rFonts w:asciiTheme="minorHAnsi" w:hAnsiTheme="minorHAnsi" w:cstheme="minorHAnsi"/>
        </w:rPr>
        <w:t xml:space="preserve">Na podstawie umowy o powierzenie grantu CPPC umocowało Zamawiającego do </w:t>
      </w:r>
      <w:r w:rsidR="00722E4B" w:rsidRPr="00AA5143">
        <w:rPr>
          <w:rFonts w:asciiTheme="minorHAnsi" w:hAnsiTheme="minorHAnsi" w:cstheme="minorHAnsi"/>
        </w:rPr>
        <w:t xml:space="preserve">powierzania przetwarzania </w:t>
      </w:r>
      <w:r w:rsidRPr="00AA5143">
        <w:rPr>
          <w:rFonts w:asciiTheme="minorHAnsi" w:hAnsiTheme="minorHAnsi" w:cstheme="minorHAnsi"/>
        </w:rPr>
        <w:t>d</w:t>
      </w:r>
      <w:r w:rsidR="00722E4B" w:rsidRPr="00AA5143">
        <w:rPr>
          <w:rFonts w:asciiTheme="minorHAnsi" w:hAnsiTheme="minorHAnsi" w:cstheme="minorHAnsi"/>
        </w:rPr>
        <w:t xml:space="preserve">anych osobowych podmiotom wykonującym na jego zlecenie zadania związane z udzieleniem wsparcia i realizacją Projektu. </w:t>
      </w:r>
    </w:p>
    <w:p w:rsidR="0017408F" w:rsidRPr="00AA5143" w:rsidRDefault="0017408F" w:rsidP="00DF1F50">
      <w:pPr>
        <w:pStyle w:val="Akapitzlist"/>
        <w:numPr>
          <w:ilvl w:val="2"/>
          <w:numId w:val="24"/>
        </w:numPr>
        <w:spacing w:before="0" w:after="0" w:line="23" w:lineRule="atLeast"/>
        <w:jc w:val="both"/>
        <w:rPr>
          <w:rFonts w:asciiTheme="minorHAnsi" w:hAnsiTheme="minorHAnsi" w:cstheme="minorHAnsi"/>
        </w:rPr>
      </w:pPr>
      <w:r w:rsidRPr="00AA5143">
        <w:rPr>
          <w:rFonts w:asciiTheme="minorHAnsi" w:hAnsiTheme="minorHAnsi" w:cstheme="minorHAnsi"/>
        </w:rPr>
        <w:t>Jeżeli na podstawie niniejszej umowy zajdzie konieczność dalszego powierzenia przetwarzania danych osobowych i Zamawiający uzyska na to zgodę CPPC, strony zobowiązane są zawrzeć umowę dalszego powierzenia danych osobowych w rozumieniu art. 28 ust 3 RODO</w:t>
      </w:r>
      <w:r w:rsidR="00D436B7" w:rsidRPr="00AA5143">
        <w:rPr>
          <w:rFonts w:asciiTheme="minorHAnsi" w:hAnsiTheme="minorHAnsi" w:cstheme="minorHAnsi"/>
        </w:rPr>
        <w:t xml:space="preserve">, </w:t>
      </w:r>
      <w:r w:rsidR="00F75338" w:rsidRPr="00AA5143">
        <w:rPr>
          <w:rFonts w:asciiTheme="minorHAnsi" w:hAnsiTheme="minorHAnsi" w:cstheme="minorHAnsi"/>
        </w:rPr>
        <w:t xml:space="preserve">zgodnie ze wzorem </w:t>
      </w:r>
      <w:r w:rsidR="00D436B7" w:rsidRPr="00AA5143">
        <w:rPr>
          <w:rFonts w:asciiTheme="minorHAnsi" w:hAnsiTheme="minorHAnsi" w:cstheme="minorHAnsi"/>
        </w:rPr>
        <w:t>któr</w:t>
      </w:r>
      <w:r w:rsidR="00F75338" w:rsidRPr="00AA5143">
        <w:rPr>
          <w:rFonts w:asciiTheme="minorHAnsi" w:hAnsiTheme="minorHAnsi" w:cstheme="minorHAnsi"/>
        </w:rPr>
        <w:t>y</w:t>
      </w:r>
      <w:r w:rsidR="00D436B7" w:rsidRPr="00AA5143">
        <w:rPr>
          <w:rFonts w:asciiTheme="minorHAnsi" w:hAnsiTheme="minorHAnsi" w:cstheme="minorHAnsi"/>
        </w:rPr>
        <w:t xml:space="preserve"> stanowi załącznik nr 2 do niniejszej Umowy. </w:t>
      </w:r>
    </w:p>
    <w:p w:rsidR="00E15D4D" w:rsidRPr="00AA5143" w:rsidRDefault="00E15D4D" w:rsidP="0017408F">
      <w:pPr>
        <w:spacing w:before="0" w:after="0" w:line="23" w:lineRule="atLeast"/>
        <w:jc w:val="both"/>
        <w:rPr>
          <w:rFonts w:asciiTheme="minorHAnsi" w:hAnsiTheme="minorHAnsi" w:cstheme="minorHAnsi"/>
        </w:rPr>
      </w:pPr>
    </w:p>
    <w:p w:rsidR="00B3553B" w:rsidRPr="00AA5143" w:rsidRDefault="00B3553B" w:rsidP="00B3553B">
      <w:pPr>
        <w:spacing w:before="120" w:after="120" w:line="23" w:lineRule="atLeast"/>
        <w:jc w:val="center"/>
        <w:rPr>
          <w:rFonts w:asciiTheme="minorHAnsi" w:hAnsiTheme="minorHAnsi" w:cstheme="minorHAnsi"/>
          <w:b/>
          <w:bCs/>
        </w:rPr>
      </w:pPr>
      <w:r w:rsidRPr="00AA5143">
        <w:rPr>
          <w:rFonts w:asciiTheme="minorHAnsi" w:hAnsiTheme="minorHAnsi" w:cstheme="minorHAnsi"/>
          <w:b/>
          <w:bCs/>
        </w:rPr>
        <w:t xml:space="preserve">§ </w:t>
      </w:r>
      <w:r w:rsidR="00FA1E1A" w:rsidRPr="00AA5143">
        <w:rPr>
          <w:rFonts w:asciiTheme="minorHAnsi" w:hAnsiTheme="minorHAnsi" w:cstheme="minorHAnsi"/>
          <w:b/>
          <w:bCs/>
        </w:rPr>
        <w:t>1</w:t>
      </w:r>
      <w:r w:rsidR="00722E4B" w:rsidRPr="00AA5143">
        <w:rPr>
          <w:rFonts w:asciiTheme="minorHAnsi" w:hAnsiTheme="minorHAnsi" w:cstheme="minorHAnsi"/>
          <w:b/>
          <w:bCs/>
        </w:rPr>
        <w:t>4</w:t>
      </w:r>
    </w:p>
    <w:p w:rsidR="00B3553B" w:rsidRPr="00AA5143" w:rsidRDefault="00B3553B" w:rsidP="00D93E33">
      <w:pPr>
        <w:spacing w:before="0" w:after="0" w:line="23" w:lineRule="atLeast"/>
        <w:jc w:val="center"/>
        <w:rPr>
          <w:rFonts w:asciiTheme="minorHAnsi" w:hAnsiTheme="minorHAnsi" w:cstheme="minorHAnsi"/>
          <w:b/>
          <w:bCs/>
        </w:rPr>
      </w:pPr>
      <w:r w:rsidRPr="00AA5143">
        <w:rPr>
          <w:rFonts w:asciiTheme="minorHAnsi" w:hAnsiTheme="minorHAnsi" w:cstheme="minorHAnsi"/>
          <w:b/>
          <w:bCs/>
        </w:rPr>
        <w:t>Postanowienia końcowe</w:t>
      </w:r>
    </w:p>
    <w:p w:rsidR="00D93E33" w:rsidRPr="00AA5143" w:rsidRDefault="00D93E33" w:rsidP="00D93E33">
      <w:pPr>
        <w:spacing w:before="0" w:after="0" w:line="23" w:lineRule="atLeast"/>
        <w:jc w:val="center"/>
        <w:rPr>
          <w:rFonts w:asciiTheme="minorHAnsi" w:hAnsiTheme="minorHAnsi" w:cstheme="minorHAnsi"/>
          <w:b/>
          <w:bCs/>
        </w:rPr>
      </w:pPr>
    </w:p>
    <w:p w:rsidR="00E25D2B" w:rsidRPr="00AA5143" w:rsidRDefault="00B3553B" w:rsidP="00DF1F50">
      <w:pPr>
        <w:pStyle w:val="Akapitzlist"/>
        <w:numPr>
          <w:ilvl w:val="0"/>
          <w:numId w:val="15"/>
        </w:numPr>
        <w:spacing w:before="0" w:after="0" w:line="23" w:lineRule="atLeast"/>
        <w:ind w:left="357" w:hanging="357"/>
        <w:jc w:val="both"/>
        <w:rPr>
          <w:rFonts w:asciiTheme="minorHAnsi" w:hAnsiTheme="minorHAnsi" w:cstheme="minorHAnsi"/>
        </w:rPr>
      </w:pPr>
      <w:r w:rsidRPr="00AA5143">
        <w:rPr>
          <w:rFonts w:asciiTheme="minorHAnsi" w:hAnsiTheme="minorHAnsi" w:cstheme="minorHAnsi"/>
        </w:rPr>
        <w:t>Strony zgodnie ustalają, że formą kontaktu wiążącą przy realizacji Umowy jest kontakt</w:t>
      </w:r>
      <w:r w:rsidR="00076840">
        <w:rPr>
          <w:rFonts w:asciiTheme="minorHAnsi" w:hAnsiTheme="minorHAnsi" w:cstheme="minorHAnsi"/>
        </w:rPr>
        <w:br/>
      </w:r>
      <w:r w:rsidRPr="00AA5143">
        <w:rPr>
          <w:rFonts w:asciiTheme="minorHAnsi" w:hAnsiTheme="minorHAnsi" w:cstheme="minorHAnsi"/>
        </w:rPr>
        <w:t>w formie</w:t>
      </w:r>
      <w:r w:rsidR="00E25D2B" w:rsidRPr="00AA5143">
        <w:rPr>
          <w:rFonts w:asciiTheme="minorHAnsi" w:hAnsiTheme="minorHAnsi" w:cstheme="minorHAnsi"/>
        </w:rPr>
        <w:t xml:space="preserve"> </w:t>
      </w:r>
      <w:r w:rsidRPr="00AA5143">
        <w:rPr>
          <w:rFonts w:asciiTheme="minorHAnsi" w:hAnsiTheme="minorHAnsi" w:cstheme="minorHAnsi"/>
        </w:rPr>
        <w:t>pisemnej tj. kontakt listowny (na adresy korespondencyjne podane w komparycji Umowy), bądź</w:t>
      </w:r>
      <w:r w:rsidR="00E25D2B" w:rsidRPr="00AA5143">
        <w:rPr>
          <w:rFonts w:asciiTheme="minorHAnsi" w:hAnsiTheme="minorHAnsi" w:cstheme="minorHAnsi"/>
        </w:rPr>
        <w:t xml:space="preserve"> </w:t>
      </w:r>
      <w:r w:rsidRPr="00AA5143">
        <w:rPr>
          <w:rFonts w:asciiTheme="minorHAnsi" w:hAnsiTheme="minorHAnsi" w:cstheme="minorHAnsi"/>
        </w:rPr>
        <w:t>kontakt za pośrednictwem poczty elektronicznej e-mail pod adresy osób wskazanych</w:t>
      </w:r>
      <w:r w:rsidR="00E25D2B" w:rsidRPr="00AA5143">
        <w:rPr>
          <w:rFonts w:asciiTheme="minorHAnsi" w:hAnsiTheme="minorHAnsi" w:cstheme="minorHAnsi"/>
        </w:rPr>
        <w:t xml:space="preserve"> </w:t>
      </w:r>
      <w:r w:rsidRPr="00AA5143">
        <w:rPr>
          <w:rFonts w:asciiTheme="minorHAnsi" w:hAnsiTheme="minorHAnsi" w:cstheme="minorHAnsi"/>
        </w:rPr>
        <w:t>w ustępach poniżej – chyba że inaczej zastrzeżono w poszczególnych postanowieniach</w:t>
      </w:r>
      <w:r w:rsidR="00E25D2B" w:rsidRPr="00AA5143">
        <w:rPr>
          <w:rFonts w:asciiTheme="minorHAnsi" w:hAnsiTheme="minorHAnsi" w:cstheme="minorHAnsi"/>
        </w:rPr>
        <w:t xml:space="preserve"> </w:t>
      </w:r>
      <w:r w:rsidRPr="00AA5143">
        <w:rPr>
          <w:rFonts w:asciiTheme="minorHAnsi" w:hAnsiTheme="minorHAnsi" w:cstheme="minorHAnsi"/>
        </w:rPr>
        <w:t>Umowy.</w:t>
      </w:r>
      <w:r w:rsidR="00E25D2B" w:rsidRPr="00AA5143">
        <w:rPr>
          <w:rFonts w:asciiTheme="minorHAnsi" w:hAnsiTheme="minorHAnsi" w:cstheme="minorHAnsi"/>
        </w:rPr>
        <w:t xml:space="preserve"> </w:t>
      </w:r>
    </w:p>
    <w:p w:rsidR="00E25D2B" w:rsidRPr="00AA5143" w:rsidRDefault="00B3553B" w:rsidP="00DF1F50">
      <w:pPr>
        <w:pStyle w:val="Akapitzlist"/>
        <w:numPr>
          <w:ilvl w:val="0"/>
          <w:numId w:val="15"/>
        </w:numPr>
        <w:spacing w:before="0" w:after="0" w:line="23" w:lineRule="atLeast"/>
        <w:ind w:left="357" w:hanging="357"/>
        <w:jc w:val="both"/>
        <w:rPr>
          <w:rFonts w:asciiTheme="minorHAnsi" w:hAnsiTheme="minorHAnsi" w:cstheme="minorHAnsi"/>
        </w:rPr>
      </w:pPr>
      <w:r w:rsidRPr="00AA5143">
        <w:rPr>
          <w:rFonts w:asciiTheme="minorHAnsi" w:hAnsiTheme="minorHAnsi" w:cstheme="minorHAnsi"/>
        </w:rPr>
        <w:t>Wymiana informacji, wzajemne powiadomienia, przesyłanie dokumentacji, a także wszelkie</w:t>
      </w:r>
      <w:r w:rsidR="00E25D2B" w:rsidRPr="00AA5143">
        <w:rPr>
          <w:rFonts w:asciiTheme="minorHAnsi" w:hAnsiTheme="minorHAnsi" w:cstheme="minorHAnsi"/>
        </w:rPr>
        <w:t xml:space="preserve"> </w:t>
      </w:r>
      <w:r w:rsidRPr="00AA5143">
        <w:rPr>
          <w:rFonts w:asciiTheme="minorHAnsi" w:hAnsiTheme="minorHAnsi" w:cstheme="minorHAnsi"/>
        </w:rPr>
        <w:t>inne ustalenia lub zgłoszenia, które winny odbywać się w trakcie obowiązywania Umowy,</w:t>
      </w:r>
      <w:r w:rsidR="00E25D2B" w:rsidRPr="00AA5143">
        <w:rPr>
          <w:rFonts w:asciiTheme="minorHAnsi" w:hAnsiTheme="minorHAnsi" w:cstheme="minorHAnsi"/>
        </w:rPr>
        <w:t xml:space="preserve"> </w:t>
      </w:r>
      <w:r w:rsidRPr="00AA5143">
        <w:rPr>
          <w:rFonts w:asciiTheme="minorHAnsi" w:hAnsiTheme="minorHAnsi" w:cstheme="minorHAnsi"/>
        </w:rPr>
        <w:t>dokonywać się będą pomiędzy Stronami poprzez osoby upoważnione do kontaktu, o których</w:t>
      </w:r>
      <w:r w:rsidR="00E25D2B" w:rsidRPr="00AA5143">
        <w:rPr>
          <w:rFonts w:asciiTheme="minorHAnsi" w:hAnsiTheme="minorHAnsi" w:cstheme="minorHAnsi"/>
        </w:rPr>
        <w:t xml:space="preserve"> </w:t>
      </w:r>
      <w:r w:rsidRPr="00AA5143">
        <w:rPr>
          <w:rFonts w:asciiTheme="minorHAnsi" w:hAnsiTheme="minorHAnsi" w:cstheme="minorHAnsi"/>
        </w:rPr>
        <w:t>mowa w ust. 3 i ust. 4 poniżej. Postanowienie uregulowane w zdaniu poprzednim nie dotyczy</w:t>
      </w:r>
      <w:r w:rsidR="00E25D2B" w:rsidRPr="00AA5143">
        <w:rPr>
          <w:rFonts w:asciiTheme="minorHAnsi" w:hAnsiTheme="minorHAnsi" w:cstheme="minorHAnsi"/>
        </w:rPr>
        <w:t xml:space="preserve"> </w:t>
      </w:r>
      <w:r w:rsidRPr="00AA5143">
        <w:rPr>
          <w:rFonts w:asciiTheme="minorHAnsi" w:hAnsiTheme="minorHAnsi" w:cstheme="minorHAnsi"/>
        </w:rPr>
        <w:t>przypadków, w których w Umowie wprost wskazano inne dane kontaktowe lub inne osoby do</w:t>
      </w:r>
      <w:r w:rsidR="00E25D2B" w:rsidRPr="00AA5143">
        <w:rPr>
          <w:rFonts w:asciiTheme="minorHAnsi" w:hAnsiTheme="minorHAnsi" w:cstheme="minorHAnsi"/>
        </w:rPr>
        <w:t xml:space="preserve"> </w:t>
      </w:r>
      <w:r w:rsidRPr="00AA5143">
        <w:rPr>
          <w:rFonts w:asciiTheme="minorHAnsi" w:hAnsiTheme="minorHAnsi" w:cstheme="minorHAnsi"/>
        </w:rPr>
        <w:t>kontaktu w konkretnych przypadkach w niej określonych.</w:t>
      </w:r>
      <w:r w:rsidR="00E25D2B" w:rsidRPr="00AA5143">
        <w:rPr>
          <w:rFonts w:asciiTheme="minorHAnsi" w:hAnsiTheme="minorHAnsi" w:cstheme="minorHAnsi"/>
        </w:rPr>
        <w:t xml:space="preserve"> </w:t>
      </w:r>
    </w:p>
    <w:p w:rsidR="00B3553B" w:rsidRPr="00AA5143" w:rsidRDefault="00B3553B" w:rsidP="00DF1F50">
      <w:pPr>
        <w:pStyle w:val="Akapitzlist"/>
        <w:numPr>
          <w:ilvl w:val="0"/>
          <w:numId w:val="15"/>
        </w:numPr>
        <w:spacing w:before="0" w:after="0" w:line="23" w:lineRule="atLeast"/>
        <w:ind w:left="357" w:hanging="357"/>
        <w:jc w:val="both"/>
        <w:rPr>
          <w:rFonts w:asciiTheme="minorHAnsi" w:hAnsiTheme="minorHAnsi" w:cstheme="minorHAnsi"/>
        </w:rPr>
      </w:pPr>
      <w:r w:rsidRPr="00AA5143">
        <w:rPr>
          <w:rFonts w:asciiTheme="minorHAnsi" w:hAnsiTheme="minorHAnsi" w:cstheme="minorHAnsi"/>
        </w:rPr>
        <w:t>Osoby upoważnione do kontaktu ze strony Zamawiającego:</w:t>
      </w:r>
    </w:p>
    <w:p w:rsidR="00B3553B" w:rsidRPr="00AA5143" w:rsidRDefault="00B3553B" w:rsidP="00E25D2B">
      <w:pPr>
        <w:spacing w:before="0" w:after="0" w:line="23" w:lineRule="atLeast"/>
        <w:ind w:left="284" w:firstLine="142"/>
        <w:jc w:val="both"/>
        <w:rPr>
          <w:rFonts w:asciiTheme="minorHAnsi" w:hAnsiTheme="minorHAnsi" w:cstheme="minorHAnsi"/>
          <w:lang w:val="en-US"/>
        </w:rPr>
      </w:pPr>
      <w:r w:rsidRPr="00AA5143">
        <w:rPr>
          <w:rFonts w:asciiTheme="minorHAnsi" w:hAnsiTheme="minorHAnsi" w:cstheme="minorHAnsi"/>
          <w:lang w:val="en-US"/>
        </w:rPr>
        <w:t>1) ……………………. , tel.: ……………..…, e- mail: ………………………………...</w:t>
      </w:r>
    </w:p>
    <w:p w:rsidR="00E25D2B" w:rsidRPr="00AA5143" w:rsidRDefault="00B3553B" w:rsidP="00E25D2B">
      <w:pPr>
        <w:spacing w:before="0" w:after="0" w:line="23" w:lineRule="atLeast"/>
        <w:ind w:left="284" w:firstLine="142"/>
        <w:jc w:val="both"/>
        <w:rPr>
          <w:rFonts w:asciiTheme="minorHAnsi" w:hAnsiTheme="minorHAnsi" w:cstheme="minorHAnsi"/>
          <w:lang w:val="en-US"/>
        </w:rPr>
      </w:pPr>
      <w:r w:rsidRPr="00AA5143">
        <w:rPr>
          <w:rFonts w:asciiTheme="minorHAnsi" w:hAnsiTheme="minorHAnsi" w:cstheme="minorHAnsi"/>
          <w:lang w:val="en-US"/>
        </w:rPr>
        <w:t>2) ……………………. , tel.: ……………….., e- mail: …………………………………</w:t>
      </w:r>
    </w:p>
    <w:p w:rsidR="00B3553B" w:rsidRPr="00AA5143" w:rsidRDefault="00B3553B" w:rsidP="00DF1F50">
      <w:pPr>
        <w:pStyle w:val="Akapitzlist"/>
        <w:numPr>
          <w:ilvl w:val="0"/>
          <w:numId w:val="15"/>
        </w:numPr>
        <w:spacing w:before="0" w:after="0" w:line="23" w:lineRule="atLeast"/>
        <w:ind w:left="357" w:hanging="357"/>
        <w:jc w:val="both"/>
        <w:rPr>
          <w:rFonts w:asciiTheme="minorHAnsi" w:hAnsiTheme="minorHAnsi" w:cstheme="minorHAnsi"/>
        </w:rPr>
      </w:pPr>
      <w:r w:rsidRPr="00AA5143">
        <w:rPr>
          <w:rFonts w:asciiTheme="minorHAnsi" w:hAnsiTheme="minorHAnsi" w:cstheme="minorHAnsi"/>
        </w:rPr>
        <w:t>Osoby do kontaktu ze strony Wykonawcy:</w:t>
      </w:r>
    </w:p>
    <w:p w:rsidR="00B3553B" w:rsidRPr="00AA5143" w:rsidRDefault="00B3553B" w:rsidP="00E25D2B">
      <w:pPr>
        <w:spacing w:before="0" w:after="0" w:line="23" w:lineRule="atLeast"/>
        <w:ind w:left="426"/>
        <w:jc w:val="both"/>
        <w:rPr>
          <w:rFonts w:asciiTheme="minorHAnsi" w:hAnsiTheme="minorHAnsi" w:cstheme="minorHAnsi"/>
          <w:lang w:val="en-US"/>
        </w:rPr>
      </w:pPr>
      <w:r w:rsidRPr="00AA5143">
        <w:rPr>
          <w:rFonts w:asciiTheme="minorHAnsi" w:hAnsiTheme="minorHAnsi" w:cstheme="minorHAnsi"/>
          <w:lang w:val="en-US"/>
        </w:rPr>
        <w:t>1) ……………………., tel.: ………………..; e- mail: ………………………………….</w:t>
      </w:r>
    </w:p>
    <w:p w:rsidR="00B3553B" w:rsidRPr="00AA5143" w:rsidRDefault="00B3553B" w:rsidP="00E25D2B">
      <w:pPr>
        <w:spacing w:before="0" w:after="0" w:line="23" w:lineRule="atLeast"/>
        <w:ind w:left="426"/>
        <w:jc w:val="both"/>
        <w:rPr>
          <w:rFonts w:asciiTheme="minorHAnsi" w:hAnsiTheme="minorHAnsi" w:cstheme="minorHAnsi"/>
          <w:lang w:val="en-US"/>
        </w:rPr>
      </w:pPr>
      <w:r w:rsidRPr="00AA5143">
        <w:rPr>
          <w:rFonts w:asciiTheme="minorHAnsi" w:hAnsiTheme="minorHAnsi" w:cstheme="minorHAnsi"/>
          <w:lang w:val="en-US"/>
        </w:rPr>
        <w:t>2) ……………………., tel.: ……………….., e- mail: ………………………………….</w:t>
      </w:r>
    </w:p>
    <w:p w:rsidR="00E25D2B" w:rsidRPr="00AA5143" w:rsidRDefault="00B3553B" w:rsidP="00DF1F50">
      <w:pPr>
        <w:pStyle w:val="Akapitzlist"/>
        <w:numPr>
          <w:ilvl w:val="0"/>
          <w:numId w:val="15"/>
        </w:numPr>
        <w:spacing w:before="0" w:after="0" w:line="23" w:lineRule="atLeast"/>
        <w:ind w:left="357" w:hanging="357"/>
        <w:jc w:val="both"/>
        <w:rPr>
          <w:rFonts w:asciiTheme="minorHAnsi" w:hAnsiTheme="minorHAnsi" w:cstheme="minorHAnsi"/>
        </w:rPr>
      </w:pPr>
      <w:r w:rsidRPr="00AA5143">
        <w:rPr>
          <w:rFonts w:asciiTheme="minorHAnsi" w:hAnsiTheme="minorHAnsi" w:cstheme="minorHAnsi"/>
        </w:rPr>
        <w:lastRenderedPageBreak/>
        <w:t>Zmiana postanowień Umowy wymaga formy pisemnej pod rygorem nieważności</w:t>
      </w:r>
      <w:r w:rsidR="00E25D2B" w:rsidRPr="00AA5143">
        <w:rPr>
          <w:rFonts w:asciiTheme="minorHAnsi" w:hAnsiTheme="minorHAnsi" w:cstheme="minorHAnsi"/>
        </w:rPr>
        <w:t xml:space="preserve">. </w:t>
      </w:r>
    </w:p>
    <w:p w:rsidR="00E25D2B" w:rsidRPr="00AA5143" w:rsidRDefault="00B3553B" w:rsidP="00DF1F50">
      <w:pPr>
        <w:pStyle w:val="Akapitzlist"/>
        <w:numPr>
          <w:ilvl w:val="0"/>
          <w:numId w:val="15"/>
        </w:numPr>
        <w:spacing w:before="0" w:after="0" w:line="23" w:lineRule="atLeast"/>
        <w:ind w:left="357" w:hanging="357"/>
        <w:jc w:val="both"/>
        <w:rPr>
          <w:rFonts w:asciiTheme="minorHAnsi" w:hAnsiTheme="minorHAnsi" w:cstheme="minorHAnsi"/>
        </w:rPr>
      </w:pPr>
      <w:r w:rsidRPr="00AA5143">
        <w:rPr>
          <w:rFonts w:asciiTheme="minorHAnsi" w:hAnsiTheme="minorHAnsi" w:cstheme="minorHAnsi"/>
        </w:rPr>
        <w:t>Wszelkie załączniki do Umowy stanowią jej integralną część.</w:t>
      </w:r>
    </w:p>
    <w:p w:rsidR="00E25D2B" w:rsidRPr="00AA5143" w:rsidRDefault="00B3553B" w:rsidP="00DF1F50">
      <w:pPr>
        <w:pStyle w:val="Akapitzlist"/>
        <w:numPr>
          <w:ilvl w:val="0"/>
          <w:numId w:val="15"/>
        </w:numPr>
        <w:spacing w:before="0" w:after="0" w:line="23" w:lineRule="atLeast"/>
        <w:ind w:left="357" w:hanging="357"/>
        <w:jc w:val="both"/>
        <w:rPr>
          <w:rFonts w:asciiTheme="minorHAnsi" w:hAnsiTheme="minorHAnsi" w:cstheme="minorHAnsi"/>
        </w:rPr>
      </w:pPr>
      <w:r w:rsidRPr="00AA5143">
        <w:rPr>
          <w:rFonts w:asciiTheme="minorHAnsi" w:hAnsiTheme="minorHAnsi" w:cstheme="minorHAnsi"/>
        </w:rPr>
        <w:t>W kwestiach nieuregulowanych mają zastosowanie przepisy z Kodeksu cywilnego oraz inne</w:t>
      </w:r>
      <w:r w:rsidR="00E25D2B" w:rsidRPr="00AA5143">
        <w:rPr>
          <w:rFonts w:asciiTheme="minorHAnsi" w:hAnsiTheme="minorHAnsi" w:cstheme="minorHAnsi"/>
        </w:rPr>
        <w:t xml:space="preserve"> </w:t>
      </w:r>
      <w:r w:rsidRPr="00AA5143">
        <w:rPr>
          <w:rFonts w:asciiTheme="minorHAnsi" w:hAnsiTheme="minorHAnsi" w:cstheme="minorHAnsi"/>
        </w:rPr>
        <w:t>przepisy powszechnie obowiązującego prawa, a także w przypadku przetwarzania danych</w:t>
      </w:r>
      <w:r w:rsidR="00E25D2B" w:rsidRPr="00AA5143">
        <w:rPr>
          <w:rFonts w:asciiTheme="minorHAnsi" w:hAnsiTheme="minorHAnsi" w:cstheme="minorHAnsi"/>
        </w:rPr>
        <w:t xml:space="preserve"> </w:t>
      </w:r>
      <w:r w:rsidRPr="00AA5143">
        <w:rPr>
          <w:rFonts w:asciiTheme="minorHAnsi" w:hAnsiTheme="minorHAnsi" w:cstheme="minorHAnsi"/>
        </w:rPr>
        <w:t>osobowych przepisy Rozporządzenia Parlamentu Europejskiego i Rady (UE) 2016/679 z dnia</w:t>
      </w:r>
      <w:r w:rsidR="00E25D2B" w:rsidRPr="00AA5143">
        <w:rPr>
          <w:rFonts w:asciiTheme="minorHAnsi" w:hAnsiTheme="minorHAnsi" w:cstheme="minorHAnsi"/>
        </w:rPr>
        <w:t xml:space="preserve"> </w:t>
      </w:r>
      <w:r w:rsidRPr="00AA5143">
        <w:rPr>
          <w:rFonts w:asciiTheme="minorHAnsi" w:hAnsiTheme="minorHAnsi" w:cstheme="minorHAnsi"/>
        </w:rPr>
        <w:t>27 kwietnia 2016 r. w sprawie ochrony osób fizycznych w związku z przetwarzaniem danych</w:t>
      </w:r>
      <w:r w:rsidR="00E25D2B" w:rsidRPr="00AA5143">
        <w:rPr>
          <w:rFonts w:asciiTheme="minorHAnsi" w:hAnsiTheme="minorHAnsi" w:cstheme="minorHAnsi"/>
        </w:rPr>
        <w:t xml:space="preserve"> </w:t>
      </w:r>
      <w:r w:rsidRPr="00AA5143">
        <w:rPr>
          <w:rFonts w:asciiTheme="minorHAnsi" w:hAnsiTheme="minorHAnsi" w:cstheme="minorHAnsi"/>
        </w:rPr>
        <w:t>osobowych i w sprawie swobodnego przepływu takich danych oraz uchylenia dyrektywy</w:t>
      </w:r>
      <w:r w:rsidR="00E25D2B" w:rsidRPr="00AA5143">
        <w:rPr>
          <w:rFonts w:asciiTheme="minorHAnsi" w:hAnsiTheme="minorHAnsi" w:cstheme="minorHAnsi"/>
        </w:rPr>
        <w:t xml:space="preserve"> </w:t>
      </w:r>
      <w:r w:rsidRPr="00AA5143">
        <w:rPr>
          <w:rFonts w:asciiTheme="minorHAnsi" w:hAnsiTheme="minorHAnsi" w:cstheme="minorHAnsi"/>
        </w:rPr>
        <w:t>95/46/WE (ogólne rozporządzenie o ochronie danych) i przepisy ustawy z dnia 10 maja 2018 r.</w:t>
      </w:r>
      <w:r w:rsidR="00E25D2B" w:rsidRPr="00AA5143">
        <w:rPr>
          <w:rFonts w:asciiTheme="minorHAnsi" w:hAnsiTheme="minorHAnsi" w:cstheme="minorHAnsi"/>
        </w:rPr>
        <w:t xml:space="preserve"> </w:t>
      </w:r>
      <w:r w:rsidRPr="00AA5143">
        <w:rPr>
          <w:rFonts w:asciiTheme="minorHAnsi" w:hAnsiTheme="minorHAnsi" w:cstheme="minorHAnsi"/>
        </w:rPr>
        <w:t>o ochronie danych osobowych (t. j. Dz. U. z 2019 r., poz. 1781).</w:t>
      </w:r>
    </w:p>
    <w:p w:rsidR="00E25D2B" w:rsidRPr="00AA5143" w:rsidRDefault="00B3553B" w:rsidP="00DF1F50">
      <w:pPr>
        <w:pStyle w:val="Akapitzlist"/>
        <w:numPr>
          <w:ilvl w:val="0"/>
          <w:numId w:val="15"/>
        </w:numPr>
        <w:spacing w:before="0" w:after="0" w:line="23" w:lineRule="atLeast"/>
        <w:ind w:left="357" w:hanging="357"/>
        <w:jc w:val="both"/>
        <w:rPr>
          <w:rFonts w:asciiTheme="minorHAnsi" w:hAnsiTheme="minorHAnsi" w:cstheme="minorHAnsi"/>
        </w:rPr>
      </w:pPr>
      <w:r w:rsidRPr="00AA5143">
        <w:rPr>
          <w:rFonts w:asciiTheme="minorHAnsi" w:hAnsiTheme="minorHAnsi" w:cstheme="minorHAnsi"/>
        </w:rPr>
        <w:t>Strony ustalają, że sądem właściwym do rozstrzygania sporów mogących w przyszłości</w:t>
      </w:r>
      <w:r w:rsidR="00E25D2B" w:rsidRPr="00AA5143">
        <w:rPr>
          <w:rFonts w:asciiTheme="minorHAnsi" w:hAnsiTheme="minorHAnsi" w:cstheme="minorHAnsi"/>
        </w:rPr>
        <w:t xml:space="preserve"> </w:t>
      </w:r>
      <w:r w:rsidRPr="00AA5143">
        <w:rPr>
          <w:rFonts w:asciiTheme="minorHAnsi" w:hAnsiTheme="minorHAnsi" w:cstheme="minorHAnsi"/>
        </w:rPr>
        <w:t>powstać na tle Umowy będzie sąd miejscowo właściwy dla siedziby Zamawiającego.</w:t>
      </w:r>
      <w:r w:rsidR="00E25D2B" w:rsidRPr="00AA5143">
        <w:rPr>
          <w:rFonts w:asciiTheme="minorHAnsi" w:hAnsiTheme="minorHAnsi" w:cstheme="minorHAnsi"/>
        </w:rPr>
        <w:t xml:space="preserve"> </w:t>
      </w:r>
    </w:p>
    <w:p w:rsidR="004C355F" w:rsidRPr="00AA5143" w:rsidRDefault="00B3553B" w:rsidP="00DF1F50">
      <w:pPr>
        <w:pStyle w:val="Akapitzlist"/>
        <w:numPr>
          <w:ilvl w:val="0"/>
          <w:numId w:val="15"/>
        </w:numPr>
        <w:spacing w:before="0" w:after="0" w:line="23" w:lineRule="atLeast"/>
        <w:ind w:left="357" w:hanging="357"/>
        <w:jc w:val="both"/>
        <w:rPr>
          <w:rFonts w:asciiTheme="minorHAnsi" w:hAnsiTheme="minorHAnsi" w:cstheme="minorHAnsi"/>
        </w:rPr>
      </w:pPr>
      <w:r w:rsidRPr="00AA5143">
        <w:rPr>
          <w:rFonts w:asciiTheme="minorHAnsi" w:hAnsiTheme="minorHAnsi" w:cstheme="minorHAnsi"/>
        </w:rPr>
        <w:t>Umowę sporządzono w dwóch jednobrzmiących egzemplarzach, po jednym dla każdej</w:t>
      </w:r>
      <w:r w:rsidR="00E25D2B" w:rsidRPr="00AA5143">
        <w:rPr>
          <w:rFonts w:asciiTheme="minorHAnsi" w:hAnsiTheme="minorHAnsi" w:cstheme="minorHAnsi"/>
        </w:rPr>
        <w:t xml:space="preserve"> </w:t>
      </w:r>
      <w:r w:rsidRPr="00AA5143">
        <w:rPr>
          <w:rFonts w:asciiTheme="minorHAnsi" w:hAnsiTheme="minorHAnsi" w:cstheme="minorHAnsi"/>
        </w:rPr>
        <w:t>ze Stron.</w:t>
      </w:r>
    </w:p>
    <w:p w:rsidR="00D436B7" w:rsidRPr="00AA5143" w:rsidRDefault="00D436B7" w:rsidP="00D436B7">
      <w:pPr>
        <w:spacing w:before="0" w:after="0" w:line="23" w:lineRule="atLeast"/>
        <w:jc w:val="both"/>
        <w:rPr>
          <w:rFonts w:asciiTheme="minorHAnsi" w:hAnsiTheme="minorHAnsi" w:cstheme="minorHAnsi"/>
        </w:rPr>
      </w:pPr>
    </w:p>
    <w:p w:rsidR="00D436B7" w:rsidRPr="00AA5143" w:rsidRDefault="00D436B7" w:rsidP="00D436B7">
      <w:pPr>
        <w:spacing w:before="0" w:after="0" w:line="23" w:lineRule="atLeast"/>
        <w:jc w:val="both"/>
        <w:rPr>
          <w:rFonts w:asciiTheme="minorHAnsi" w:hAnsiTheme="minorHAnsi" w:cstheme="minorHAnsi"/>
        </w:rPr>
      </w:pPr>
    </w:p>
    <w:p w:rsidR="00D436B7" w:rsidRPr="00AA5143" w:rsidRDefault="00D436B7" w:rsidP="00D436B7">
      <w:pPr>
        <w:spacing w:before="0" w:after="0" w:line="23" w:lineRule="atLeast"/>
        <w:jc w:val="both"/>
        <w:rPr>
          <w:rFonts w:asciiTheme="minorHAnsi" w:hAnsiTheme="minorHAnsi" w:cstheme="minorHAnsi"/>
        </w:rPr>
      </w:pPr>
    </w:p>
    <w:p w:rsidR="00D436B7" w:rsidRPr="00AA5143" w:rsidRDefault="00D436B7" w:rsidP="00D436B7">
      <w:pPr>
        <w:spacing w:before="0" w:after="0" w:line="23" w:lineRule="atLeast"/>
        <w:jc w:val="both"/>
        <w:rPr>
          <w:rFonts w:asciiTheme="minorHAnsi" w:hAnsiTheme="minorHAnsi" w:cstheme="minorHAnsi"/>
        </w:rPr>
      </w:pPr>
    </w:p>
    <w:p w:rsidR="00D436B7" w:rsidRPr="00AA5143" w:rsidRDefault="00D436B7" w:rsidP="00D436B7">
      <w:pPr>
        <w:spacing w:before="0" w:after="0" w:line="23" w:lineRule="atLeast"/>
        <w:jc w:val="both"/>
        <w:rPr>
          <w:rFonts w:asciiTheme="minorHAnsi" w:hAnsiTheme="minorHAnsi" w:cstheme="minorHAnsi"/>
        </w:rPr>
      </w:pPr>
    </w:p>
    <w:p w:rsidR="00DA3C46" w:rsidRPr="00AA5143" w:rsidRDefault="00DA3C46" w:rsidP="00DA3C46">
      <w:pPr>
        <w:spacing w:before="0" w:after="0"/>
        <w:jc w:val="both"/>
        <w:rPr>
          <w:rFonts w:asciiTheme="minorHAnsi" w:hAnsiTheme="minorHAnsi" w:cstheme="minorHAnsi"/>
        </w:rPr>
      </w:pPr>
    </w:p>
    <w:p w:rsidR="00DA3C46" w:rsidRPr="00AA5143" w:rsidRDefault="00076840" w:rsidP="00076840">
      <w:pPr>
        <w:spacing w:before="0" w:after="0"/>
        <w:ind w:firstLine="709"/>
        <w:rPr>
          <w:rFonts w:asciiTheme="minorHAnsi" w:hAnsiTheme="minorHAnsi" w:cstheme="minorHAnsi"/>
        </w:rPr>
      </w:pPr>
      <w:r>
        <w:rPr>
          <w:rFonts w:asciiTheme="minorHAnsi" w:hAnsiTheme="minorHAnsi" w:cstheme="minorHAnsi"/>
        </w:rPr>
        <w:t xml:space="preserve">     </w:t>
      </w:r>
      <w:r w:rsidR="00DA3C46" w:rsidRPr="00AA5143">
        <w:rPr>
          <w:rFonts w:asciiTheme="minorHAnsi" w:hAnsiTheme="minorHAnsi" w:cstheme="minorHAnsi"/>
        </w:rPr>
        <w:t>ZAMAWIAJĄCY</w:t>
      </w:r>
      <w:r w:rsidR="00DA3C46" w:rsidRPr="00AA5143">
        <w:rPr>
          <w:rFonts w:asciiTheme="minorHAnsi" w:hAnsiTheme="minorHAnsi" w:cstheme="minorHAnsi"/>
        </w:rPr>
        <w:tab/>
      </w:r>
      <w:r>
        <w:rPr>
          <w:rFonts w:asciiTheme="minorHAnsi" w:hAnsiTheme="minorHAnsi" w:cstheme="minorHAnsi"/>
        </w:rPr>
        <w:t xml:space="preserve"> </w:t>
      </w:r>
      <w:r w:rsidR="00DA3C46" w:rsidRPr="00AA5143">
        <w:rPr>
          <w:rFonts w:asciiTheme="minorHAnsi" w:hAnsiTheme="minorHAnsi" w:cstheme="minorHAnsi"/>
        </w:rPr>
        <w:tab/>
      </w:r>
      <w:r w:rsidR="00DA3C46" w:rsidRPr="00AA5143">
        <w:rPr>
          <w:rFonts w:asciiTheme="minorHAnsi" w:hAnsiTheme="minorHAnsi" w:cstheme="minorHAnsi"/>
        </w:rPr>
        <w:tab/>
      </w:r>
      <w:r w:rsidR="00DA3C46" w:rsidRPr="00AA5143">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DA3C46" w:rsidRPr="00AA5143">
        <w:rPr>
          <w:rFonts w:asciiTheme="minorHAnsi" w:hAnsiTheme="minorHAnsi" w:cstheme="minorHAnsi"/>
        </w:rPr>
        <w:tab/>
        <w:t>WYKONAWCA</w:t>
      </w:r>
    </w:p>
    <w:p w:rsidR="00DA3C46" w:rsidRPr="00AA5143" w:rsidRDefault="00DA3C46" w:rsidP="00DA3C46">
      <w:pPr>
        <w:spacing w:before="0" w:after="0"/>
        <w:jc w:val="both"/>
        <w:rPr>
          <w:rFonts w:asciiTheme="minorHAnsi" w:hAnsiTheme="minorHAnsi" w:cstheme="minorHAnsi"/>
        </w:rPr>
      </w:pPr>
    </w:p>
    <w:p w:rsidR="00DA3C46" w:rsidRPr="00AA5143" w:rsidRDefault="00DA3C46" w:rsidP="00076840">
      <w:pPr>
        <w:spacing w:before="0" w:after="0"/>
        <w:jc w:val="center"/>
        <w:rPr>
          <w:rFonts w:asciiTheme="minorHAnsi" w:hAnsiTheme="minorHAnsi" w:cstheme="minorHAnsi"/>
        </w:rPr>
      </w:pPr>
      <w:r w:rsidRPr="00AA5143">
        <w:rPr>
          <w:rFonts w:asciiTheme="minorHAnsi" w:hAnsiTheme="minorHAnsi" w:cstheme="minorHAnsi"/>
        </w:rPr>
        <w:t>_________________________________                                       ____________________________</w:t>
      </w:r>
    </w:p>
    <w:p w:rsidR="00DA3C46" w:rsidRPr="00AA5143" w:rsidRDefault="00DA3C46" w:rsidP="00DA3C46">
      <w:pPr>
        <w:spacing w:before="0" w:after="0"/>
        <w:jc w:val="both"/>
        <w:rPr>
          <w:rFonts w:asciiTheme="minorHAnsi" w:hAnsiTheme="minorHAnsi" w:cstheme="minorHAnsi"/>
        </w:rPr>
      </w:pPr>
    </w:p>
    <w:p w:rsidR="00DA3C46" w:rsidRPr="00AA5143" w:rsidRDefault="00076840" w:rsidP="00DA3C46">
      <w:pPr>
        <w:spacing w:before="0" w:after="0"/>
        <w:jc w:val="both"/>
        <w:rPr>
          <w:rFonts w:asciiTheme="minorHAnsi" w:hAnsiTheme="minorHAnsi" w:cstheme="minorHAnsi"/>
        </w:rPr>
      </w:pPr>
      <w:r>
        <w:rPr>
          <w:rFonts w:asciiTheme="minorHAnsi" w:hAnsiTheme="minorHAnsi" w:cstheme="minorHAnsi"/>
        </w:rPr>
        <w:tab/>
      </w:r>
    </w:p>
    <w:sectPr w:rsidR="00DA3C46" w:rsidRPr="00AA5143" w:rsidSect="00A34049">
      <w:headerReference w:type="default" r:id="rId13"/>
      <w:footerReference w:type="even" r:id="rId14"/>
      <w:footerReference w:type="default" r:id="rId15"/>
      <w:headerReference w:type="first" r:id="rId16"/>
      <w:footerReference w:type="first" r:id="rId17"/>
      <w:type w:val="continuous"/>
      <w:pgSz w:w="11906" w:h="16838" w:code="9"/>
      <w:pgMar w:top="1922" w:right="1134" w:bottom="1446" w:left="1134" w:header="283" w:footer="19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F50" w:rsidRDefault="00DF1F50">
      <w:r>
        <w:separator/>
      </w:r>
    </w:p>
  </w:endnote>
  <w:endnote w:type="continuationSeparator" w:id="0">
    <w:p w:rsidR="00DF1F50" w:rsidRDefault="00DF1F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990" w:rsidRDefault="00691506" w:rsidP="00FF1DDF">
    <w:pPr>
      <w:pStyle w:val="Stopka"/>
      <w:framePr w:wrap="around" w:vAnchor="text" w:hAnchor="margin" w:xAlign="center" w:y="1"/>
      <w:rPr>
        <w:rStyle w:val="Numerstrony"/>
      </w:rPr>
    </w:pPr>
    <w:r>
      <w:rPr>
        <w:rStyle w:val="Numerstrony"/>
      </w:rPr>
      <w:fldChar w:fldCharType="begin"/>
    </w:r>
    <w:r w:rsidR="005E22E2">
      <w:rPr>
        <w:rStyle w:val="Numerstrony"/>
      </w:rPr>
      <w:instrText xml:space="preserve">PAGE  </w:instrText>
    </w:r>
    <w:r>
      <w:rPr>
        <w:rStyle w:val="Numerstrony"/>
      </w:rPr>
      <w:fldChar w:fldCharType="separate"/>
    </w:r>
    <w:r w:rsidR="005E22E2">
      <w:rPr>
        <w:rStyle w:val="Numerstrony"/>
        <w:noProof/>
      </w:rPr>
      <w:t>2</w:t>
    </w:r>
    <w:r>
      <w:rPr>
        <w:rStyle w:val="Numerstrony"/>
      </w:rPr>
      <w:fldChar w:fldCharType="end"/>
    </w:r>
  </w:p>
  <w:p w:rsidR="00760990" w:rsidRDefault="00760990">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28"/>
        <w:szCs w:val="28"/>
      </w:rPr>
      <w:id w:val="1398240161"/>
      <w:docPartObj>
        <w:docPartGallery w:val="Page Numbers (Bottom of Page)"/>
        <w:docPartUnique/>
      </w:docPartObj>
    </w:sdtPr>
    <w:sdtEndPr>
      <w:rPr>
        <w:sz w:val="16"/>
        <w:szCs w:val="16"/>
      </w:rPr>
    </w:sdtEndPr>
    <w:sdtContent>
      <w:p w:rsidR="00226C84" w:rsidRPr="00226C84" w:rsidRDefault="00226C84">
        <w:pPr>
          <w:pStyle w:val="Stopka"/>
          <w:jc w:val="right"/>
          <w:rPr>
            <w:rFonts w:asciiTheme="majorHAnsi" w:eastAsiaTheme="majorEastAsia" w:hAnsiTheme="majorHAnsi" w:cstheme="majorBidi"/>
            <w:sz w:val="16"/>
            <w:szCs w:val="16"/>
          </w:rPr>
        </w:pPr>
        <w:r w:rsidRPr="00226C84">
          <w:rPr>
            <w:rFonts w:asciiTheme="majorHAnsi" w:eastAsiaTheme="majorEastAsia" w:hAnsiTheme="majorHAnsi" w:cstheme="majorBidi"/>
            <w:sz w:val="16"/>
            <w:szCs w:val="16"/>
          </w:rPr>
          <w:t xml:space="preserve">str. </w:t>
        </w:r>
        <w:r w:rsidR="00691506" w:rsidRPr="00691506">
          <w:rPr>
            <w:rFonts w:asciiTheme="minorHAnsi" w:eastAsiaTheme="minorEastAsia" w:hAnsiTheme="minorHAnsi"/>
            <w:sz w:val="16"/>
            <w:szCs w:val="16"/>
          </w:rPr>
          <w:fldChar w:fldCharType="begin"/>
        </w:r>
        <w:r w:rsidRPr="00226C84">
          <w:rPr>
            <w:sz w:val="16"/>
            <w:szCs w:val="16"/>
          </w:rPr>
          <w:instrText>PAGE    \* MERGEFORMAT</w:instrText>
        </w:r>
        <w:r w:rsidR="00691506" w:rsidRPr="00691506">
          <w:rPr>
            <w:rFonts w:asciiTheme="minorHAnsi" w:eastAsiaTheme="minorEastAsia" w:hAnsiTheme="minorHAnsi"/>
            <w:sz w:val="16"/>
            <w:szCs w:val="16"/>
          </w:rPr>
          <w:fldChar w:fldCharType="separate"/>
        </w:r>
        <w:r w:rsidR="00076840" w:rsidRPr="00076840">
          <w:rPr>
            <w:rFonts w:asciiTheme="majorHAnsi" w:eastAsiaTheme="majorEastAsia" w:hAnsiTheme="majorHAnsi" w:cstheme="majorBidi"/>
            <w:noProof/>
            <w:sz w:val="16"/>
            <w:szCs w:val="16"/>
          </w:rPr>
          <w:t>14</w:t>
        </w:r>
        <w:r w:rsidR="00691506" w:rsidRPr="00226C84">
          <w:rPr>
            <w:rFonts w:asciiTheme="majorHAnsi" w:eastAsiaTheme="majorEastAsia" w:hAnsiTheme="majorHAnsi" w:cstheme="majorBidi"/>
            <w:sz w:val="16"/>
            <w:szCs w:val="16"/>
          </w:rPr>
          <w:fldChar w:fldCharType="end"/>
        </w:r>
        <w:r w:rsidRPr="00226C84">
          <w:rPr>
            <w:rFonts w:asciiTheme="majorHAnsi" w:eastAsiaTheme="majorEastAsia" w:hAnsiTheme="majorHAnsi" w:cstheme="majorBidi"/>
            <w:sz w:val="16"/>
            <w:szCs w:val="16"/>
          </w:rPr>
          <w:t>/15</w:t>
        </w:r>
      </w:p>
    </w:sdtContent>
  </w:sdt>
  <w:p w:rsidR="00C24F21" w:rsidRPr="00C24F21" w:rsidRDefault="00691506" w:rsidP="00C24F21">
    <w:pPr>
      <w:pStyle w:val="Stopka"/>
      <w:tabs>
        <w:tab w:val="right" w:pos="9720"/>
      </w:tabs>
      <w:rPr>
        <w:rFonts w:asciiTheme="minorHAnsi" w:hAnsiTheme="minorHAnsi" w:cstheme="minorHAnsi"/>
        <w:color w:val="646464"/>
        <w:sz w:val="10"/>
        <w:szCs w:val="10"/>
      </w:rPr>
    </w:pPr>
    <w:r w:rsidRPr="00691506">
      <w:rPr>
        <w:rFonts w:asciiTheme="minorHAnsi" w:hAnsiTheme="minorHAnsi" w:cstheme="minorHAnsi"/>
        <w:noProof/>
        <w:sz w:val="10"/>
        <w:szCs w:val="1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984156" o:spid="_x0000_s1029" type="#_x0000_t75" alt="" style="position:absolute;margin-left:-61.25pt;margin-top:490.05pt;width:599.6pt;height:262.45pt;z-index:-251657216;mso-wrap-edited:f;mso-position-horizontal-relative:margin;mso-position-vertical-relative:margin" o:allowincell="f">
          <v:imagedata r:id="rId1" o:title="cppc_elementy_tla"/>
          <w10:wrap anchorx="margin" anchory="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990" w:rsidRPr="00A25198" w:rsidRDefault="00A25198" w:rsidP="00A25198">
    <w:pPr>
      <w:pStyle w:val="Stopka"/>
      <w:tabs>
        <w:tab w:val="right" w:pos="9720"/>
      </w:tabs>
      <w:rPr>
        <w:rFonts w:asciiTheme="minorHAnsi" w:hAnsiTheme="minorHAnsi" w:cstheme="minorHAnsi"/>
        <w:color w:val="646464"/>
        <w:sz w:val="10"/>
        <w:szCs w:val="10"/>
      </w:rPr>
    </w:pPr>
    <w:r w:rsidRPr="00A25198">
      <w:rPr>
        <w:rFonts w:asciiTheme="minorHAnsi" w:hAnsiTheme="minorHAnsi" w:cstheme="minorHAnsi"/>
        <w:noProof/>
        <w:color w:val="474747"/>
        <w:sz w:val="10"/>
        <w:szCs w:val="10"/>
        <w:lang w:eastAsia="pl-PL"/>
      </w:rPr>
      <w:drawing>
        <wp:anchor distT="0" distB="0" distL="114300" distR="114300" simplePos="0" relativeHeight="251656192" behindDoc="0" locked="0" layoutInCell="1" allowOverlap="1">
          <wp:simplePos x="0" y="0"/>
          <wp:positionH relativeFrom="column">
            <wp:posOffset>2781300</wp:posOffset>
          </wp:positionH>
          <wp:positionV relativeFrom="paragraph">
            <wp:posOffset>40640</wp:posOffset>
          </wp:positionV>
          <wp:extent cx="3676650" cy="275590"/>
          <wp:effectExtent l="0" t="0" r="0" b="0"/>
          <wp:wrapSquare wrapText="bothSides"/>
          <wp:docPr id="1103463517" name="Picture 3">
            <a:extLst xmlns:a="http://schemas.openxmlformats.org/drawingml/2006/main">
              <a:ext uri="{C183D7F6-B498-43B3-948B-1728B52AA6E4}">
                <adec:decorative xmlns:adec="http://schemas.microsoft.com/office/drawing/2017/decorative"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1"/>
                      </a:ext>
                    </a:extLst>
                  </pic:cNvPr>
                  <pic:cNvPicPr/>
                </pic:nvPicPr>
                <pic:blipFill>
                  <a:blip r:embed="rId1"/>
                  <a:stretch>
                    <a:fillRect/>
                  </a:stretch>
                </pic:blipFill>
                <pic:spPr>
                  <a:xfrm>
                    <a:off x="0" y="0"/>
                    <a:ext cx="3676650" cy="275590"/>
                  </a:xfrm>
                  <a:prstGeom prst="rect">
                    <a:avLst/>
                  </a:prstGeom>
                </pic:spPr>
              </pic:pic>
            </a:graphicData>
          </a:graphic>
        </wp:anchor>
      </w:drawing>
    </w:r>
    <w:r w:rsidRPr="00A25198">
      <w:rPr>
        <w:rFonts w:asciiTheme="minorHAnsi" w:hAnsiTheme="minorHAnsi" w:cstheme="minorHAnsi"/>
        <w:color w:val="646464"/>
        <w:sz w:val="10"/>
        <w:szCs w:val="10"/>
      </w:rPr>
      <w:t xml:space="preserve">CENTRUM PROJEKTÓW POLSKA CYFROWA </w:t>
    </w:r>
    <w:r w:rsidRPr="00A25198">
      <w:rPr>
        <w:rFonts w:asciiTheme="minorHAnsi" w:hAnsiTheme="minorHAnsi" w:cstheme="minorHAnsi"/>
        <w:color w:val="646464"/>
        <w:sz w:val="10"/>
        <w:szCs w:val="10"/>
      </w:rPr>
      <w:br/>
      <w:t>ul. Spokojna 13A, 01-044 Warszawa | infolinia: +48 223152340 | e-mail: cppc@cppc.gov.pl</w:t>
    </w:r>
    <w:r w:rsidR="00C27247">
      <w:rPr>
        <w:rFonts w:asciiTheme="minorHAnsi" w:hAnsiTheme="minorHAnsi" w:cstheme="minorHAnsi"/>
        <w:noProof/>
        <w:sz w:val="10"/>
        <w:szCs w:val="10"/>
        <w:lang w:eastAsia="pl-PL"/>
      </w:rPr>
      <w:drawing>
        <wp:anchor distT="0" distB="0" distL="114300" distR="114300" simplePos="0" relativeHeight="251657216" behindDoc="1" locked="0" layoutInCell="0" allowOverlap="1">
          <wp:simplePos x="0" y="0"/>
          <wp:positionH relativeFrom="margin">
            <wp:posOffset>-768350</wp:posOffset>
          </wp:positionH>
          <wp:positionV relativeFrom="margin">
            <wp:posOffset>6109335</wp:posOffset>
          </wp:positionV>
          <wp:extent cx="6120130" cy="2679065"/>
          <wp:effectExtent l="0" t="0" r="0" b="6985"/>
          <wp:wrapNone/>
          <wp:docPr id="102849915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20130" cy="2679065"/>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F50" w:rsidRDefault="00DF1F50">
      <w:r>
        <w:separator/>
      </w:r>
    </w:p>
  </w:footnote>
  <w:footnote w:type="continuationSeparator" w:id="0">
    <w:p w:rsidR="00DF1F50" w:rsidRDefault="00DF1F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6005832"/>
      <w:docPartObj>
        <w:docPartGallery w:val="Page Numbers (Top of Page)"/>
        <w:docPartUnique/>
      </w:docPartObj>
    </w:sdtPr>
    <w:sdtEndPr>
      <w:rPr>
        <w:i/>
        <w:iCs/>
      </w:rPr>
    </w:sdtEndPr>
    <w:sdtContent>
      <w:p w:rsidR="00AF3CB9" w:rsidRPr="007358BE" w:rsidRDefault="00C24F21" w:rsidP="00482EA3">
        <w:pPr>
          <w:pStyle w:val="Nagwek"/>
          <w:jc w:val="right"/>
          <w:rPr>
            <w:i/>
            <w:iCs/>
          </w:rPr>
        </w:pPr>
        <w:r w:rsidRPr="007358BE">
          <w:rPr>
            <w:i/>
            <w:iCs/>
            <w:noProof/>
            <w:lang w:eastAsia="pl-PL"/>
          </w:rPr>
          <w:drawing>
            <wp:anchor distT="0" distB="0" distL="114300" distR="114300" simplePos="0" relativeHeight="251658240" behindDoc="0" locked="0" layoutInCell="1" allowOverlap="1">
              <wp:simplePos x="0" y="0"/>
              <wp:positionH relativeFrom="page">
                <wp:align>left</wp:align>
              </wp:positionH>
              <wp:positionV relativeFrom="paragraph">
                <wp:posOffset>-10160</wp:posOffset>
              </wp:positionV>
              <wp:extent cx="2314575" cy="961390"/>
              <wp:effectExtent l="0" t="0" r="9525" b="0"/>
              <wp:wrapSquare wrapText="bothSides"/>
              <wp:docPr id="910474701" name="Grafika 1">
                <a:extLst xmlns:a="http://schemas.openxmlformats.org/drawingml/2006/main">
                  <a:ext uri="{C183D7F6-B498-43B3-948B-1728B52AA6E4}">
                    <adec:decorative xmlns:adec="http://schemas.microsoft.com/office/drawing/2017/decorative"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323885" name="Grafika 1">
                        <a:extLst>
                          <a:ext uri="{C183D7F6-B498-43B3-948B-1728B52AA6E4}">
                            <adec:decorative xmlns:adec="http://schemas.microsoft.com/office/drawing/2017/decorative"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1"/>
                          </a:ext>
                        </a:extLst>
                      </pic:cNvPr>
                      <pic:cNvPicPr/>
                    </pic:nvPicPr>
                    <pic:blipFill>
                      <a:blip r:embed="rId1">
                        <a:extLs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2"/>
                          </a:ext>
                        </a:extLst>
                      </a:blip>
                      <a:stretch>
                        <a:fillRect/>
                      </a:stretch>
                    </pic:blipFill>
                    <pic:spPr>
                      <a:xfrm>
                        <a:off x="0" y="0"/>
                        <a:ext cx="2314575" cy="961390"/>
                      </a:xfrm>
                      <a:prstGeom prst="rect">
                        <a:avLst/>
                      </a:prstGeom>
                    </pic:spPr>
                  </pic:pic>
                </a:graphicData>
              </a:graphic>
            </wp:anchor>
          </w:drawing>
        </w:r>
        <w:r w:rsidR="007358BE" w:rsidRPr="007358BE">
          <w:rPr>
            <w:i/>
            <w:iCs/>
          </w:rPr>
          <w:t>Projekt</w:t>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990" w:rsidRDefault="00760990" w:rsidP="00FF1DDF">
    <w:pPr>
      <w:pStyle w:val="Nagwek"/>
      <w:tabs>
        <w:tab w:val="left" w:pos="368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53725"/>
    <w:multiLevelType w:val="hybridMultilevel"/>
    <w:tmpl w:val="6E90E94E"/>
    <w:lvl w:ilvl="0" w:tplc="050851D2">
      <w:start w:val="1"/>
      <w:numFmt w:val="lowerLetter"/>
      <w:lvlText w:val="%1)"/>
      <w:lvlJc w:val="left"/>
      <w:pPr>
        <w:ind w:left="2520" w:hanging="360"/>
      </w:pPr>
      <w:rPr>
        <w:rFonts w:ascii="Calibri" w:hAnsi="Calibri" w:hint="default"/>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1">
    <w:nsid w:val="0C386DDE"/>
    <w:multiLevelType w:val="hybridMultilevel"/>
    <w:tmpl w:val="8CAC02E2"/>
    <w:lvl w:ilvl="0" w:tplc="12FE0260">
      <w:start w:val="1"/>
      <w:numFmt w:val="decimal"/>
      <w:lvlText w:val="%1."/>
      <w:lvlJc w:val="left"/>
      <w:pPr>
        <w:ind w:left="501" w:hanging="360"/>
      </w:pPr>
      <w:rPr>
        <w:rFonts w:ascii="Arial" w:hAnsi="Arial" w:cs="Arial" w:hint="default"/>
        <w:b w:val="0"/>
        <w:bCs w:val="0"/>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
    <w:nsid w:val="0E9F1147"/>
    <w:multiLevelType w:val="multilevel"/>
    <w:tmpl w:val="49186C18"/>
    <w:lvl w:ilvl="0">
      <w:start w:val="3"/>
      <w:numFmt w:val="decimal"/>
      <w:lvlText w:val="%1."/>
      <w:lvlJc w:val="left"/>
      <w:pPr>
        <w:ind w:left="720" w:hanging="360"/>
      </w:pPr>
      <w:rPr>
        <w:rFonts w:eastAsiaTheme="minorHAnsi" w:cstheme="minorBidi" w:hint="default"/>
        <w:b w:val="0"/>
        <w:bCs/>
      </w:rPr>
    </w:lvl>
    <w:lvl w:ilvl="1">
      <w:start w:val="1"/>
      <w:numFmt w:val="decimal"/>
      <w:isLgl/>
      <w:lvlText w:val="%1.%2"/>
      <w:lvlJc w:val="left"/>
      <w:pPr>
        <w:ind w:left="1080" w:hanging="360"/>
      </w:pPr>
      <w:rPr>
        <w:rFonts w:eastAsiaTheme="minorHAnsi" w:cstheme="minorBidi" w:hint="default"/>
        <w:b w:val="0"/>
        <w:bCs/>
      </w:rPr>
    </w:lvl>
    <w:lvl w:ilvl="2">
      <w:start w:val="1"/>
      <w:numFmt w:val="decimal"/>
      <w:isLgl/>
      <w:lvlText w:val="%3."/>
      <w:lvlJc w:val="left"/>
      <w:pPr>
        <w:ind w:left="1800" w:hanging="720"/>
      </w:pPr>
      <w:rPr>
        <w:rFonts w:ascii="Arial Narrow" w:eastAsia="Times New Roman" w:hAnsi="Arial Narrow" w:cs="Times New Roman"/>
        <w:b w:val="0"/>
        <w:bCs/>
        <w:color w:val="auto"/>
      </w:rPr>
    </w:lvl>
    <w:lvl w:ilvl="3">
      <w:start w:val="1"/>
      <w:numFmt w:val="decimal"/>
      <w:isLgl/>
      <w:lvlText w:val="%1.%2.%3.%4"/>
      <w:lvlJc w:val="left"/>
      <w:pPr>
        <w:ind w:left="2160" w:hanging="720"/>
      </w:pPr>
      <w:rPr>
        <w:rFonts w:eastAsiaTheme="minorHAnsi" w:cstheme="minorBidi" w:hint="default"/>
        <w:b/>
      </w:rPr>
    </w:lvl>
    <w:lvl w:ilvl="4">
      <w:start w:val="1"/>
      <w:numFmt w:val="decimal"/>
      <w:isLgl/>
      <w:lvlText w:val="%1.%2.%3.%4.%5"/>
      <w:lvlJc w:val="left"/>
      <w:pPr>
        <w:ind w:left="2520" w:hanging="720"/>
      </w:pPr>
      <w:rPr>
        <w:rFonts w:eastAsiaTheme="minorHAnsi" w:cstheme="minorBidi" w:hint="default"/>
        <w:b/>
      </w:rPr>
    </w:lvl>
    <w:lvl w:ilvl="5">
      <w:start w:val="1"/>
      <w:numFmt w:val="decimal"/>
      <w:isLgl/>
      <w:lvlText w:val="%1.%2.%3.%4.%5.%6"/>
      <w:lvlJc w:val="left"/>
      <w:pPr>
        <w:ind w:left="3240" w:hanging="1080"/>
      </w:pPr>
      <w:rPr>
        <w:rFonts w:eastAsiaTheme="minorHAnsi" w:cstheme="minorBidi" w:hint="default"/>
        <w:b/>
      </w:rPr>
    </w:lvl>
    <w:lvl w:ilvl="6">
      <w:start w:val="1"/>
      <w:numFmt w:val="decimal"/>
      <w:isLgl/>
      <w:lvlText w:val="%1.%2.%3.%4.%5.%6.%7"/>
      <w:lvlJc w:val="left"/>
      <w:pPr>
        <w:ind w:left="3600" w:hanging="1080"/>
      </w:pPr>
      <w:rPr>
        <w:rFonts w:eastAsiaTheme="minorHAnsi" w:cstheme="minorBidi" w:hint="default"/>
        <w:b/>
      </w:rPr>
    </w:lvl>
    <w:lvl w:ilvl="7">
      <w:start w:val="1"/>
      <w:numFmt w:val="decimal"/>
      <w:isLgl/>
      <w:lvlText w:val="%1.%2.%3.%4.%5.%6.%7.%8"/>
      <w:lvlJc w:val="left"/>
      <w:pPr>
        <w:ind w:left="4320" w:hanging="1440"/>
      </w:pPr>
      <w:rPr>
        <w:rFonts w:eastAsiaTheme="minorHAnsi" w:cstheme="minorBidi" w:hint="default"/>
        <w:b/>
      </w:rPr>
    </w:lvl>
    <w:lvl w:ilvl="8">
      <w:start w:val="1"/>
      <w:numFmt w:val="decimal"/>
      <w:isLgl/>
      <w:lvlText w:val="%1.%2.%3.%4.%5.%6.%7.%8.%9"/>
      <w:lvlJc w:val="left"/>
      <w:pPr>
        <w:ind w:left="4680" w:hanging="1440"/>
      </w:pPr>
      <w:rPr>
        <w:rFonts w:eastAsiaTheme="minorHAnsi" w:cstheme="minorBidi" w:hint="default"/>
        <w:b/>
      </w:rPr>
    </w:lvl>
  </w:abstractNum>
  <w:abstractNum w:abstractNumId="3">
    <w:nsid w:val="108B51D6"/>
    <w:multiLevelType w:val="hybridMultilevel"/>
    <w:tmpl w:val="2AE609B8"/>
    <w:lvl w:ilvl="0" w:tplc="CA7C735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3AC2B56E">
      <w:start w:val="1"/>
      <w:numFmt w:val="decimal"/>
      <w:lvlText w:val="%3."/>
      <w:lvlJc w:val="right"/>
      <w:pPr>
        <w:ind w:left="2520" w:hanging="180"/>
      </w:pPr>
      <w:rPr>
        <w:rFonts w:ascii="Arial Narrow" w:eastAsia="Times New Roman" w:hAnsi="Arial Narrow" w:cs="Times New Roman"/>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10BD63D9"/>
    <w:multiLevelType w:val="hybridMultilevel"/>
    <w:tmpl w:val="F26EF936"/>
    <w:lvl w:ilvl="0" w:tplc="2482F4FA">
      <w:start w:val="1"/>
      <w:numFmt w:val="lowerLetter"/>
      <w:lvlText w:val="%1)"/>
      <w:lvlJc w:val="left"/>
      <w:pPr>
        <w:ind w:left="1221" w:hanging="360"/>
      </w:pPr>
      <w:rPr>
        <w:b w:val="0"/>
        <w:bCs w:val="0"/>
      </w:rPr>
    </w:lvl>
    <w:lvl w:ilvl="1" w:tplc="04150019" w:tentative="1">
      <w:start w:val="1"/>
      <w:numFmt w:val="lowerLetter"/>
      <w:lvlText w:val="%2."/>
      <w:lvlJc w:val="left"/>
      <w:pPr>
        <w:ind w:left="1941" w:hanging="360"/>
      </w:pPr>
    </w:lvl>
    <w:lvl w:ilvl="2" w:tplc="0415001B" w:tentative="1">
      <w:start w:val="1"/>
      <w:numFmt w:val="lowerRoman"/>
      <w:lvlText w:val="%3."/>
      <w:lvlJc w:val="right"/>
      <w:pPr>
        <w:ind w:left="2661" w:hanging="180"/>
      </w:pPr>
    </w:lvl>
    <w:lvl w:ilvl="3" w:tplc="0415000F" w:tentative="1">
      <w:start w:val="1"/>
      <w:numFmt w:val="decimal"/>
      <w:lvlText w:val="%4."/>
      <w:lvlJc w:val="left"/>
      <w:pPr>
        <w:ind w:left="3381" w:hanging="360"/>
      </w:pPr>
    </w:lvl>
    <w:lvl w:ilvl="4" w:tplc="04150019" w:tentative="1">
      <w:start w:val="1"/>
      <w:numFmt w:val="lowerLetter"/>
      <w:lvlText w:val="%5."/>
      <w:lvlJc w:val="left"/>
      <w:pPr>
        <w:ind w:left="4101" w:hanging="360"/>
      </w:pPr>
    </w:lvl>
    <w:lvl w:ilvl="5" w:tplc="0415001B" w:tentative="1">
      <w:start w:val="1"/>
      <w:numFmt w:val="lowerRoman"/>
      <w:lvlText w:val="%6."/>
      <w:lvlJc w:val="right"/>
      <w:pPr>
        <w:ind w:left="4821" w:hanging="180"/>
      </w:pPr>
    </w:lvl>
    <w:lvl w:ilvl="6" w:tplc="0415000F" w:tentative="1">
      <w:start w:val="1"/>
      <w:numFmt w:val="decimal"/>
      <w:lvlText w:val="%7."/>
      <w:lvlJc w:val="left"/>
      <w:pPr>
        <w:ind w:left="5541" w:hanging="360"/>
      </w:pPr>
    </w:lvl>
    <w:lvl w:ilvl="7" w:tplc="04150019" w:tentative="1">
      <w:start w:val="1"/>
      <w:numFmt w:val="lowerLetter"/>
      <w:lvlText w:val="%8."/>
      <w:lvlJc w:val="left"/>
      <w:pPr>
        <w:ind w:left="6261" w:hanging="360"/>
      </w:pPr>
    </w:lvl>
    <w:lvl w:ilvl="8" w:tplc="0415001B" w:tentative="1">
      <w:start w:val="1"/>
      <w:numFmt w:val="lowerRoman"/>
      <w:lvlText w:val="%9."/>
      <w:lvlJc w:val="right"/>
      <w:pPr>
        <w:ind w:left="6981" w:hanging="180"/>
      </w:pPr>
    </w:lvl>
  </w:abstractNum>
  <w:abstractNum w:abstractNumId="5">
    <w:nsid w:val="11035DFA"/>
    <w:multiLevelType w:val="multilevel"/>
    <w:tmpl w:val="9CF27B48"/>
    <w:lvl w:ilvl="0">
      <w:start w:val="1"/>
      <w:numFmt w:val="decimal"/>
      <w:lvlText w:val="%1."/>
      <w:lvlJc w:val="left"/>
      <w:pPr>
        <w:ind w:left="720" w:hanging="360"/>
      </w:pPr>
      <w:rPr>
        <w:rFonts w:ascii="Arial Narrow" w:hAnsi="Arial Narrow" w:hint="default"/>
        <w:b w:val="0"/>
        <w:bCs w:val="0"/>
      </w:rPr>
    </w:lvl>
    <w:lvl w:ilvl="1">
      <w:start w:val="1"/>
      <w:numFmt w:val="decimal"/>
      <w:lvlText w:val="%2."/>
      <w:lvlJc w:val="left"/>
      <w:pPr>
        <w:ind w:left="1080" w:hanging="360"/>
      </w:pPr>
      <w:rPr>
        <w:rFonts w:ascii="Arial" w:hAnsi="Arial"/>
        <w:b w:val="0"/>
        <w:bCs w:val="0"/>
      </w:rPr>
    </w:lvl>
    <w:lvl w:ilvl="2">
      <w:start w:val="1"/>
      <w:numFmt w:val="decimal"/>
      <w:lvlText w:val="%3."/>
      <w:lvlJc w:val="left"/>
      <w:pPr>
        <w:ind w:left="1440" w:hanging="360"/>
      </w:pPr>
      <w:rPr>
        <w:rFonts w:ascii="Arial" w:hAnsi="Arial"/>
        <w:b w:val="0"/>
        <w:bCs w:val="0"/>
      </w:rPr>
    </w:lvl>
    <w:lvl w:ilvl="3">
      <w:start w:val="1"/>
      <w:numFmt w:val="decimal"/>
      <w:lvlText w:val="%4."/>
      <w:lvlJc w:val="left"/>
      <w:pPr>
        <w:ind w:left="1800" w:hanging="360"/>
      </w:pPr>
      <w:rPr>
        <w:rFonts w:ascii="Arial" w:hAnsi="Arial"/>
        <w:b w:val="0"/>
        <w:bCs w:val="0"/>
      </w:rPr>
    </w:lvl>
    <w:lvl w:ilvl="4">
      <w:start w:val="1"/>
      <w:numFmt w:val="decimal"/>
      <w:lvlText w:val="%5."/>
      <w:lvlJc w:val="left"/>
      <w:pPr>
        <w:ind w:left="2160" w:hanging="360"/>
      </w:pPr>
      <w:rPr>
        <w:rFonts w:ascii="Arial" w:hAnsi="Arial"/>
        <w:b w:val="0"/>
        <w:bCs w:val="0"/>
      </w:rPr>
    </w:lvl>
    <w:lvl w:ilvl="5">
      <w:start w:val="1"/>
      <w:numFmt w:val="decimal"/>
      <w:lvlText w:val="%6."/>
      <w:lvlJc w:val="left"/>
      <w:pPr>
        <w:ind w:left="2520" w:hanging="360"/>
      </w:pPr>
      <w:rPr>
        <w:rFonts w:ascii="Arial" w:hAnsi="Arial"/>
        <w:b w:val="0"/>
        <w:bCs w:val="0"/>
      </w:rPr>
    </w:lvl>
    <w:lvl w:ilvl="6">
      <w:start w:val="1"/>
      <w:numFmt w:val="decimal"/>
      <w:lvlText w:val="%7."/>
      <w:lvlJc w:val="left"/>
      <w:pPr>
        <w:ind w:left="2880" w:hanging="360"/>
      </w:pPr>
      <w:rPr>
        <w:rFonts w:ascii="Arial" w:hAnsi="Arial"/>
        <w:b w:val="0"/>
        <w:bCs w:val="0"/>
      </w:rPr>
    </w:lvl>
    <w:lvl w:ilvl="7">
      <w:start w:val="1"/>
      <w:numFmt w:val="decimal"/>
      <w:lvlText w:val="%8."/>
      <w:lvlJc w:val="left"/>
      <w:pPr>
        <w:ind w:left="3240" w:hanging="360"/>
      </w:pPr>
      <w:rPr>
        <w:rFonts w:ascii="Arial" w:hAnsi="Arial"/>
        <w:b w:val="0"/>
        <w:bCs w:val="0"/>
      </w:rPr>
    </w:lvl>
    <w:lvl w:ilvl="8">
      <w:start w:val="1"/>
      <w:numFmt w:val="decimal"/>
      <w:lvlText w:val="%9."/>
      <w:lvlJc w:val="left"/>
      <w:pPr>
        <w:ind w:left="3600" w:hanging="360"/>
      </w:pPr>
      <w:rPr>
        <w:rFonts w:ascii="Arial" w:hAnsi="Arial"/>
        <w:b w:val="0"/>
        <w:bCs w:val="0"/>
      </w:rPr>
    </w:lvl>
  </w:abstractNum>
  <w:abstractNum w:abstractNumId="6">
    <w:nsid w:val="12557D12"/>
    <w:multiLevelType w:val="multilevel"/>
    <w:tmpl w:val="34CA99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nsid w:val="148B3C37"/>
    <w:multiLevelType w:val="hybridMultilevel"/>
    <w:tmpl w:val="A502CD4C"/>
    <w:lvl w:ilvl="0" w:tplc="6B60BCA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5051773"/>
    <w:multiLevelType w:val="multilevel"/>
    <w:tmpl w:val="21FE794C"/>
    <w:lvl w:ilvl="0">
      <w:start w:val="1"/>
      <w:numFmt w:val="decimal"/>
      <w:lvlText w:val="%1."/>
      <w:lvlJc w:val="left"/>
      <w:pPr>
        <w:ind w:left="792" w:hanging="432"/>
      </w:pPr>
      <w:rPr>
        <w:rFonts w:ascii="Arial Narrow" w:hAnsi="Arial Narrow" w:hint="default"/>
      </w:rPr>
    </w:lvl>
    <w:lvl w:ilvl="1">
      <w:start w:val="1"/>
      <w:numFmt w:val="decimal"/>
      <w:isLgl/>
      <w:lvlText w:val="%1.%2"/>
      <w:lvlJc w:val="left"/>
      <w:pPr>
        <w:ind w:left="1152" w:hanging="360"/>
      </w:pPr>
      <w:rPr>
        <w:rFonts w:hint="default"/>
        <w:b w:val="0"/>
        <w:bCs/>
      </w:rPr>
    </w:lvl>
    <w:lvl w:ilvl="2">
      <w:start w:val="1"/>
      <w:numFmt w:val="decimal"/>
      <w:isLgl/>
      <w:lvlText w:val="%1.%2.%3"/>
      <w:lvlJc w:val="left"/>
      <w:pPr>
        <w:ind w:left="1944" w:hanging="720"/>
      </w:pPr>
      <w:rPr>
        <w:rFonts w:hint="default"/>
        <w:b/>
      </w:rPr>
    </w:lvl>
    <w:lvl w:ilvl="3">
      <w:start w:val="1"/>
      <w:numFmt w:val="decimal"/>
      <w:isLgl/>
      <w:lvlText w:val="%1.%2.%3.%4"/>
      <w:lvlJc w:val="left"/>
      <w:pPr>
        <w:ind w:left="2376" w:hanging="720"/>
      </w:pPr>
      <w:rPr>
        <w:rFonts w:hint="default"/>
        <w:b/>
      </w:rPr>
    </w:lvl>
    <w:lvl w:ilvl="4">
      <w:start w:val="1"/>
      <w:numFmt w:val="decimal"/>
      <w:isLgl/>
      <w:lvlText w:val="%1.%2.%3.%4.%5"/>
      <w:lvlJc w:val="left"/>
      <w:pPr>
        <w:ind w:left="3168"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92" w:hanging="1440"/>
      </w:pPr>
      <w:rPr>
        <w:rFonts w:hint="default"/>
        <w:b/>
      </w:rPr>
    </w:lvl>
    <w:lvl w:ilvl="7">
      <w:start w:val="1"/>
      <w:numFmt w:val="decimal"/>
      <w:isLgl/>
      <w:lvlText w:val="%1.%2.%3.%4.%5.%6.%7.%8"/>
      <w:lvlJc w:val="left"/>
      <w:pPr>
        <w:ind w:left="4824" w:hanging="1440"/>
      </w:pPr>
      <w:rPr>
        <w:rFonts w:hint="default"/>
        <w:b/>
      </w:rPr>
    </w:lvl>
    <w:lvl w:ilvl="8">
      <w:start w:val="1"/>
      <w:numFmt w:val="decimal"/>
      <w:isLgl/>
      <w:lvlText w:val="%1.%2.%3.%4.%5.%6.%7.%8.%9"/>
      <w:lvlJc w:val="left"/>
      <w:pPr>
        <w:ind w:left="5616" w:hanging="1800"/>
      </w:pPr>
      <w:rPr>
        <w:rFonts w:hint="default"/>
        <w:b/>
      </w:rPr>
    </w:lvl>
  </w:abstractNum>
  <w:abstractNum w:abstractNumId="9">
    <w:nsid w:val="1D2A0F13"/>
    <w:multiLevelType w:val="multilevel"/>
    <w:tmpl w:val="980EDF1C"/>
    <w:lvl w:ilvl="0">
      <w:start w:val="1"/>
      <w:numFmt w:val="decimal"/>
      <w:lvlText w:val="%1."/>
      <w:lvlJc w:val="left"/>
      <w:pPr>
        <w:ind w:left="720" w:hanging="360"/>
      </w:pPr>
      <w:rPr>
        <w:rFonts w:ascii="Arial" w:hAnsi="Arial"/>
        <w:b w:val="0"/>
        <w:bCs w:val="0"/>
      </w:rPr>
    </w:lvl>
    <w:lvl w:ilvl="1">
      <w:start w:val="1"/>
      <w:numFmt w:val="decimal"/>
      <w:lvlText w:val="%2."/>
      <w:lvlJc w:val="left"/>
      <w:pPr>
        <w:ind w:left="1080" w:hanging="360"/>
      </w:pPr>
      <w:rPr>
        <w:rFonts w:ascii="Arial" w:hAnsi="Arial"/>
        <w:b w:val="0"/>
        <w:bCs w:val="0"/>
      </w:rPr>
    </w:lvl>
    <w:lvl w:ilvl="2">
      <w:start w:val="1"/>
      <w:numFmt w:val="decimal"/>
      <w:lvlText w:val="%3."/>
      <w:lvlJc w:val="left"/>
      <w:pPr>
        <w:ind w:left="1440" w:hanging="360"/>
      </w:pPr>
      <w:rPr>
        <w:rFonts w:asciiTheme="minorHAnsi" w:hAnsiTheme="minorHAnsi" w:cstheme="minorHAnsi" w:hint="default"/>
        <w:b w:val="0"/>
        <w:bCs w:val="0"/>
      </w:rPr>
    </w:lvl>
    <w:lvl w:ilvl="3">
      <w:start w:val="1"/>
      <w:numFmt w:val="decimal"/>
      <w:lvlText w:val="%4."/>
      <w:lvlJc w:val="left"/>
      <w:pPr>
        <w:ind w:left="1800" w:hanging="360"/>
      </w:pPr>
      <w:rPr>
        <w:rFonts w:ascii="Arial" w:hAnsi="Arial"/>
        <w:b w:val="0"/>
        <w:bCs w:val="0"/>
      </w:rPr>
    </w:lvl>
    <w:lvl w:ilvl="4">
      <w:start w:val="1"/>
      <w:numFmt w:val="decimal"/>
      <w:lvlText w:val="%5."/>
      <w:lvlJc w:val="left"/>
      <w:pPr>
        <w:ind w:left="2160" w:hanging="360"/>
      </w:pPr>
      <w:rPr>
        <w:rFonts w:ascii="Arial" w:hAnsi="Arial"/>
        <w:b w:val="0"/>
        <w:bCs w:val="0"/>
      </w:rPr>
    </w:lvl>
    <w:lvl w:ilvl="5">
      <w:start w:val="1"/>
      <w:numFmt w:val="decimal"/>
      <w:lvlText w:val="%6."/>
      <w:lvlJc w:val="left"/>
      <w:pPr>
        <w:ind w:left="2520" w:hanging="360"/>
      </w:pPr>
      <w:rPr>
        <w:rFonts w:ascii="Arial" w:hAnsi="Arial"/>
        <w:b w:val="0"/>
        <w:bCs w:val="0"/>
      </w:rPr>
    </w:lvl>
    <w:lvl w:ilvl="6">
      <w:start w:val="1"/>
      <w:numFmt w:val="decimal"/>
      <w:lvlText w:val="%7."/>
      <w:lvlJc w:val="left"/>
      <w:pPr>
        <w:ind w:left="2880" w:hanging="360"/>
      </w:pPr>
      <w:rPr>
        <w:rFonts w:ascii="Arial" w:hAnsi="Arial"/>
        <w:b w:val="0"/>
        <w:bCs w:val="0"/>
      </w:rPr>
    </w:lvl>
    <w:lvl w:ilvl="7">
      <w:start w:val="1"/>
      <w:numFmt w:val="decimal"/>
      <w:lvlText w:val="%8."/>
      <w:lvlJc w:val="left"/>
      <w:pPr>
        <w:ind w:left="3240" w:hanging="360"/>
      </w:pPr>
      <w:rPr>
        <w:rFonts w:ascii="Arial" w:hAnsi="Arial"/>
        <w:b w:val="0"/>
        <w:bCs w:val="0"/>
      </w:rPr>
    </w:lvl>
    <w:lvl w:ilvl="8">
      <w:start w:val="1"/>
      <w:numFmt w:val="decimal"/>
      <w:lvlText w:val="%9."/>
      <w:lvlJc w:val="left"/>
      <w:pPr>
        <w:ind w:left="3600" w:hanging="360"/>
      </w:pPr>
      <w:rPr>
        <w:rFonts w:ascii="Arial" w:hAnsi="Arial"/>
        <w:b w:val="0"/>
        <w:bCs w:val="0"/>
      </w:rPr>
    </w:lvl>
  </w:abstractNum>
  <w:abstractNum w:abstractNumId="10">
    <w:nsid w:val="275A50A2"/>
    <w:multiLevelType w:val="hybridMultilevel"/>
    <w:tmpl w:val="247C1842"/>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1">
    <w:nsid w:val="289B6AB7"/>
    <w:multiLevelType w:val="hybridMultilevel"/>
    <w:tmpl w:val="6B40F058"/>
    <w:lvl w:ilvl="0" w:tplc="D73A5DBC">
      <w:start w:val="1"/>
      <w:numFmt w:val="lowerLetter"/>
      <w:lvlText w:val="%1)"/>
      <w:lvlJc w:val="left"/>
      <w:pPr>
        <w:ind w:left="2520" w:hanging="360"/>
      </w:pPr>
      <w:rPr>
        <w:rFonts w:ascii="Calibri" w:hAnsi="Calibri" w:hint="default"/>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12">
    <w:nsid w:val="2A427242"/>
    <w:multiLevelType w:val="multilevel"/>
    <w:tmpl w:val="F2C28300"/>
    <w:lvl w:ilvl="0">
      <w:start w:val="2"/>
      <w:numFmt w:val="decimal"/>
      <w:lvlText w:val="%1."/>
      <w:lvlJc w:val="left"/>
      <w:pPr>
        <w:ind w:left="720" w:hanging="360"/>
      </w:pPr>
      <w:rPr>
        <w:rFonts w:ascii="Arial Narrow" w:hAnsi="Arial Narrow" w:hint="default"/>
        <w:b w:val="0"/>
        <w:bCs w:val="0"/>
      </w:rPr>
    </w:lvl>
    <w:lvl w:ilvl="1">
      <w:start w:val="1"/>
      <w:numFmt w:val="decimal"/>
      <w:lvlText w:val="%2."/>
      <w:lvlJc w:val="left"/>
      <w:pPr>
        <w:ind w:left="1080" w:hanging="360"/>
      </w:pPr>
      <w:rPr>
        <w:rFonts w:ascii="Arial" w:hAnsi="Arial"/>
        <w:b w:val="0"/>
        <w:bCs w:val="0"/>
      </w:rPr>
    </w:lvl>
    <w:lvl w:ilvl="2">
      <w:start w:val="1"/>
      <w:numFmt w:val="decimal"/>
      <w:lvlText w:val="%3."/>
      <w:lvlJc w:val="left"/>
      <w:pPr>
        <w:ind w:left="1440" w:hanging="360"/>
      </w:pPr>
      <w:rPr>
        <w:rFonts w:ascii="Arial" w:hAnsi="Arial"/>
        <w:b w:val="0"/>
        <w:bCs w:val="0"/>
      </w:rPr>
    </w:lvl>
    <w:lvl w:ilvl="3">
      <w:start w:val="1"/>
      <w:numFmt w:val="decimal"/>
      <w:lvlText w:val="%4."/>
      <w:lvlJc w:val="left"/>
      <w:pPr>
        <w:ind w:left="1800" w:hanging="360"/>
      </w:pPr>
      <w:rPr>
        <w:rFonts w:ascii="Arial" w:hAnsi="Arial"/>
        <w:b w:val="0"/>
        <w:bCs w:val="0"/>
      </w:rPr>
    </w:lvl>
    <w:lvl w:ilvl="4">
      <w:start w:val="1"/>
      <w:numFmt w:val="decimal"/>
      <w:lvlText w:val="%5."/>
      <w:lvlJc w:val="left"/>
      <w:pPr>
        <w:ind w:left="2160" w:hanging="360"/>
      </w:pPr>
      <w:rPr>
        <w:rFonts w:ascii="Arial" w:hAnsi="Arial"/>
        <w:b w:val="0"/>
        <w:bCs w:val="0"/>
      </w:rPr>
    </w:lvl>
    <w:lvl w:ilvl="5">
      <w:start w:val="1"/>
      <w:numFmt w:val="decimal"/>
      <w:lvlText w:val="%6."/>
      <w:lvlJc w:val="left"/>
      <w:pPr>
        <w:ind w:left="2520" w:hanging="360"/>
      </w:pPr>
      <w:rPr>
        <w:rFonts w:ascii="Arial" w:hAnsi="Arial"/>
        <w:b w:val="0"/>
        <w:bCs w:val="0"/>
      </w:rPr>
    </w:lvl>
    <w:lvl w:ilvl="6">
      <w:start w:val="1"/>
      <w:numFmt w:val="decimal"/>
      <w:lvlText w:val="%7."/>
      <w:lvlJc w:val="left"/>
      <w:pPr>
        <w:ind w:left="2880" w:hanging="360"/>
      </w:pPr>
      <w:rPr>
        <w:rFonts w:ascii="Arial" w:hAnsi="Arial"/>
        <w:b w:val="0"/>
        <w:bCs w:val="0"/>
      </w:rPr>
    </w:lvl>
    <w:lvl w:ilvl="7">
      <w:start w:val="1"/>
      <w:numFmt w:val="decimal"/>
      <w:lvlText w:val="%8."/>
      <w:lvlJc w:val="left"/>
      <w:pPr>
        <w:ind w:left="3240" w:hanging="360"/>
      </w:pPr>
      <w:rPr>
        <w:rFonts w:ascii="Arial" w:hAnsi="Arial"/>
        <w:b w:val="0"/>
        <w:bCs w:val="0"/>
      </w:rPr>
    </w:lvl>
    <w:lvl w:ilvl="8">
      <w:start w:val="1"/>
      <w:numFmt w:val="decimal"/>
      <w:lvlText w:val="%9."/>
      <w:lvlJc w:val="left"/>
      <w:pPr>
        <w:ind w:left="3600" w:hanging="360"/>
      </w:pPr>
      <w:rPr>
        <w:rFonts w:ascii="Arial" w:hAnsi="Arial"/>
        <w:b w:val="0"/>
        <w:bCs w:val="0"/>
      </w:rPr>
    </w:lvl>
  </w:abstractNum>
  <w:abstractNum w:abstractNumId="13">
    <w:nsid w:val="3693561F"/>
    <w:multiLevelType w:val="multilevel"/>
    <w:tmpl w:val="40567448"/>
    <w:lvl w:ilvl="0">
      <w:start w:val="1"/>
      <w:numFmt w:val="decimal"/>
      <w:lvlText w:val="%1."/>
      <w:lvlJc w:val="left"/>
      <w:pPr>
        <w:ind w:left="720" w:hanging="360"/>
      </w:pPr>
      <w:rPr>
        <w:rFonts w:hint="default"/>
      </w:rPr>
    </w:lvl>
    <w:lvl w:ilvl="1">
      <w:start w:val="1"/>
      <w:numFmt w:val="decimal"/>
      <w:isLgl/>
      <w:lvlText w:val="%1.%2"/>
      <w:lvlJc w:val="left"/>
      <w:pPr>
        <w:ind w:left="1452" w:hanging="360"/>
      </w:pPr>
      <w:rPr>
        <w:rFonts w:hint="default"/>
      </w:rPr>
    </w:lvl>
    <w:lvl w:ilvl="2">
      <w:start w:val="1"/>
      <w:numFmt w:val="decimal"/>
      <w:isLgl/>
      <w:lvlText w:val="%1.%2.%3"/>
      <w:lvlJc w:val="left"/>
      <w:pPr>
        <w:ind w:left="2544" w:hanging="720"/>
      </w:pPr>
      <w:rPr>
        <w:rFonts w:hint="default"/>
      </w:rPr>
    </w:lvl>
    <w:lvl w:ilvl="3">
      <w:start w:val="1"/>
      <w:numFmt w:val="decimal"/>
      <w:isLgl/>
      <w:lvlText w:val="%1.%2.%3.%4"/>
      <w:lvlJc w:val="left"/>
      <w:pPr>
        <w:ind w:left="3276" w:hanging="720"/>
      </w:pPr>
      <w:rPr>
        <w:rFonts w:hint="default"/>
      </w:rPr>
    </w:lvl>
    <w:lvl w:ilvl="4">
      <w:start w:val="1"/>
      <w:numFmt w:val="decimal"/>
      <w:isLgl/>
      <w:lvlText w:val="%1.%2.%3.%4.%5"/>
      <w:lvlJc w:val="left"/>
      <w:pPr>
        <w:ind w:left="4368" w:hanging="1080"/>
      </w:pPr>
      <w:rPr>
        <w:rFonts w:hint="default"/>
      </w:rPr>
    </w:lvl>
    <w:lvl w:ilvl="5">
      <w:start w:val="1"/>
      <w:numFmt w:val="decimal"/>
      <w:isLgl/>
      <w:lvlText w:val="%1.%2.%3.%4.%5.%6"/>
      <w:lvlJc w:val="left"/>
      <w:pPr>
        <w:ind w:left="5100" w:hanging="1080"/>
      </w:pPr>
      <w:rPr>
        <w:rFonts w:hint="default"/>
      </w:rPr>
    </w:lvl>
    <w:lvl w:ilvl="6">
      <w:start w:val="1"/>
      <w:numFmt w:val="decimal"/>
      <w:isLgl/>
      <w:lvlText w:val="%1.%2.%3.%4.%5.%6.%7"/>
      <w:lvlJc w:val="left"/>
      <w:pPr>
        <w:ind w:left="6192" w:hanging="1440"/>
      </w:pPr>
      <w:rPr>
        <w:rFonts w:hint="default"/>
      </w:rPr>
    </w:lvl>
    <w:lvl w:ilvl="7">
      <w:start w:val="1"/>
      <w:numFmt w:val="decimal"/>
      <w:isLgl/>
      <w:lvlText w:val="%1.%2.%3.%4.%5.%6.%7.%8"/>
      <w:lvlJc w:val="left"/>
      <w:pPr>
        <w:ind w:left="6924" w:hanging="1440"/>
      </w:pPr>
      <w:rPr>
        <w:rFonts w:hint="default"/>
      </w:rPr>
    </w:lvl>
    <w:lvl w:ilvl="8">
      <w:start w:val="1"/>
      <w:numFmt w:val="decimal"/>
      <w:isLgl/>
      <w:lvlText w:val="%1.%2.%3.%4.%5.%6.%7.%8.%9"/>
      <w:lvlJc w:val="left"/>
      <w:pPr>
        <w:ind w:left="7656" w:hanging="1440"/>
      </w:pPr>
      <w:rPr>
        <w:rFonts w:hint="default"/>
      </w:rPr>
    </w:lvl>
  </w:abstractNum>
  <w:abstractNum w:abstractNumId="14">
    <w:nsid w:val="39B33585"/>
    <w:multiLevelType w:val="hybridMultilevel"/>
    <w:tmpl w:val="463A8358"/>
    <w:lvl w:ilvl="0" w:tplc="FFFFFFFF">
      <w:start w:val="1"/>
      <w:numFmt w:val="lowerLetter"/>
      <w:lvlText w:val="%1)"/>
      <w:lvlJc w:val="left"/>
      <w:pPr>
        <w:ind w:left="1919" w:hanging="360"/>
      </w:pPr>
      <w:rPr>
        <w:rFonts w:hint="default"/>
      </w:rPr>
    </w:lvl>
    <w:lvl w:ilvl="1" w:tplc="FFFFFFFF">
      <w:start w:val="1"/>
      <w:numFmt w:val="decimal"/>
      <w:lvlText w:val="%2."/>
      <w:lvlJc w:val="left"/>
      <w:pPr>
        <w:ind w:left="2639" w:hanging="360"/>
      </w:pPr>
      <w:rPr>
        <w:rFonts w:hint="default"/>
      </w:rPr>
    </w:lvl>
    <w:lvl w:ilvl="2" w:tplc="FFFFFFFF" w:tentative="1">
      <w:start w:val="1"/>
      <w:numFmt w:val="lowerRoman"/>
      <w:lvlText w:val="%3."/>
      <w:lvlJc w:val="right"/>
      <w:pPr>
        <w:ind w:left="3359" w:hanging="180"/>
      </w:pPr>
    </w:lvl>
    <w:lvl w:ilvl="3" w:tplc="FFFFFFFF" w:tentative="1">
      <w:start w:val="1"/>
      <w:numFmt w:val="decimal"/>
      <w:lvlText w:val="%4."/>
      <w:lvlJc w:val="left"/>
      <w:pPr>
        <w:ind w:left="4079" w:hanging="360"/>
      </w:pPr>
    </w:lvl>
    <w:lvl w:ilvl="4" w:tplc="FFFFFFFF" w:tentative="1">
      <w:start w:val="1"/>
      <w:numFmt w:val="lowerLetter"/>
      <w:lvlText w:val="%5."/>
      <w:lvlJc w:val="left"/>
      <w:pPr>
        <w:ind w:left="4799" w:hanging="360"/>
      </w:pPr>
    </w:lvl>
    <w:lvl w:ilvl="5" w:tplc="FFFFFFFF" w:tentative="1">
      <w:start w:val="1"/>
      <w:numFmt w:val="lowerRoman"/>
      <w:lvlText w:val="%6."/>
      <w:lvlJc w:val="right"/>
      <w:pPr>
        <w:ind w:left="5519" w:hanging="180"/>
      </w:pPr>
    </w:lvl>
    <w:lvl w:ilvl="6" w:tplc="FFFFFFFF" w:tentative="1">
      <w:start w:val="1"/>
      <w:numFmt w:val="decimal"/>
      <w:lvlText w:val="%7."/>
      <w:lvlJc w:val="left"/>
      <w:pPr>
        <w:ind w:left="6239" w:hanging="360"/>
      </w:pPr>
    </w:lvl>
    <w:lvl w:ilvl="7" w:tplc="FFFFFFFF" w:tentative="1">
      <w:start w:val="1"/>
      <w:numFmt w:val="lowerLetter"/>
      <w:lvlText w:val="%8."/>
      <w:lvlJc w:val="left"/>
      <w:pPr>
        <w:ind w:left="6959" w:hanging="360"/>
      </w:pPr>
    </w:lvl>
    <w:lvl w:ilvl="8" w:tplc="FFFFFFFF" w:tentative="1">
      <w:start w:val="1"/>
      <w:numFmt w:val="lowerRoman"/>
      <w:lvlText w:val="%9."/>
      <w:lvlJc w:val="right"/>
      <w:pPr>
        <w:ind w:left="7679" w:hanging="180"/>
      </w:pPr>
    </w:lvl>
  </w:abstractNum>
  <w:abstractNum w:abstractNumId="15">
    <w:nsid w:val="3E5E5CFE"/>
    <w:multiLevelType w:val="multilevel"/>
    <w:tmpl w:val="B36E0E90"/>
    <w:lvl w:ilvl="0">
      <w:start w:val="1"/>
      <w:numFmt w:val="decimal"/>
      <w:lvlText w:val="%1"/>
      <w:lvlJc w:val="left"/>
      <w:pPr>
        <w:ind w:left="360" w:hanging="360"/>
      </w:pPr>
      <w:rPr>
        <w:rFonts w:hAnsi="Symbol" w:hint="default"/>
      </w:rPr>
    </w:lvl>
    <w:lvl w:ilvl="1">
      <w:start w:val="1"/>
      <w:numFmt w:val="decimal"/>
      <w:lvlText w:val="%1.%2"/>
      <w:lvlJc w:val="left"/>
      <w:pPr>
        <w:ind w:left="1920" w:hanging="360"/>
      </w:pPr>
      <w:rPr>
        <w:rFonts w:hAnsi="Symbol" w:hint="default"/>
      </w:rPr>
    </w:lvl>
    <w:lvl w:ilvl="2">
      <w:start w:val="1"/>
      <w:numFmt w:val="decimal"/>
      <w:lvlText w:val="%1.%2.%3"/>
      <w:lvlJc w:val="left"/>
      <w:pPr>
        <w:ind w:left="3142" w:hanging="720"/>
      </w:pPr>
      <w:rPr>
        <w:rFonts w:hAnsi="Symbol" w:hint="default"/>
        <w:b w:val="0"/>
        <w:bCs w:val="0"/>
      </w:rPr>
    </w:lvl>
    <w:lvl w:ilvl="3">
      <w:start w:val="1"/>
      <w:numFmt w:val="decimal"/>
      <w:lvlText w:val="%1.%2.%3.%4"/>
      <w:lvlJc w:val="left"/>
      <w:pPr>
        <w:ind w:left="4353" w:hanging="720"/>
      </w:pPr>
      <w:rPr>
        <w:rFonts w:hAnsi="Symbol" w:hint="default"/>
      </w:rPr>
    </w:lvl>
    <w:lvl w:ilvl="4">
      <w:start w:val="1"/>
      <w:numFmt w:val="decimal"/>
      <w:lvlText w:val="%1.%2.%3.%4.%5"/>
      <w:lvlJc w:val="left"/>
      <w:pPr>
        <w:ind w:left="5924" w:hanging="1080"/>
      </w:pPr>
      <w:rPr>
        <w:rFonts w:hAnsi="Symbol" w:hint="default"/>
      </w:rPr>
    </w:lvl>
    <w:lvl w:ilvl="5">
      <w:start w:val="1"/>
      <w:numFmt w:val="decimal"/>
      <w:lvlText w:val="%1.%2.%3.%4.%5.%6"/>
      <w:lvlJc w:val="left"/>
      <w:pPr>
        <w:ind w:left="7135" w:hanging="1080"/>
      </w:pPr>
      <w:rPr>
        <w:rFonts w:hAnsi="Symbol" w:hint="default"/>
      </w:rPr>
    </w:lvl>
    <w:lvl w:ilvl="6">
      <w:start w:val="1"/>
      <w:numFmt w:val="decimal"/>
      <w:lvlText w:val="%1.%2.%3.%4.%5.%6.%7"/>
      <w:lvlJc w:val="left"/>
      <w:pPr>
        <w:ind w:left="8706" w:hanging="1440"/>
      </w:pPr>
      <w:rPr>
        <w:rFonts w:hAnsi="Symbol" w:hint="default"/>
      </w:rPr>
    </w:lvl>
    <w:lvl w:ilvl="7">
      <w:start w:val="1"/>
      <w:numFmt w:val="decimal"/>
      <w:lvlText w:val="%1.%2.%3.%4.%5.%6.%7.%8"/>
      <w:lvlJc w:val="left"/>
      <w:pPr>
        <w:ind w:left="9917" w:hanging="1440"/>
      </w:pPr>
      <w:rPr>
        <w:rFonts w:hAnsi="Symbol" w:hint="default"/>
      </w:rPr>
    </w:lvl>
    <w:lvl w:ilvl="8">
      <w:start w:val="1"/>
      <w:numFmt w:val="decimal"/>
      <w:lvlText w:val="%1.%2.%3.%4.%5.%6.%7.%8.%9"/>
      <w:lvlJc w:val="left"/>
      <w:pPr>
        <w:ind w:left="11488" w:hanging="1800"/>
      </w:pPr>
      <w:rPr>
        <w:rFonts w:hAnsi="Symbol" w:hint="default"/>
      </w:rPr>
    </w:lvl>
  </w:abstractNum>
  <w:abstractNum w:abstractNumId="16">
    <w:nsid w:val="3F252C9E"/>
    <w:multiLevelType w:val="hybridMultilevel"/>
    <w:tmpl w:val="EEB08172"/>
    <w:lvl w:ilvl="0" w:tplc="FFFFFFFF">
      <w:start w:val="1"/>
      <w:numFmt w:val="lowerLetter"/>
      <w:lvlText w:val="%1)"/>
      <w:lvlJc w:val="left"/>
      <w:pPr>
        <w:ind w:left="1919" w:hanging="360"/>
      </w:pPr>
      <w:rPr>
        <w:rFonts w:hint="default"/>
      </w:rPr>
    </w:lvl>
    <w:lvl w:ilvl="1" w:tplc="85C42070">
      <w:start w:val="1"/>
      <w:numFmt w:val="decimal"/>
      <w:lvlText w:val="%2."/>
      <w:lvlJc w:val="left"/>
      <w:pPr>
        <w:ind w:left="2639" w:hanging="360"/>
      </w:pPr>
      <w:rPr>
        <w:rFonts w:hint="default"/>
        <w:b w:val="0"/>
      </w:rPr>
    </w:lvl>
    <w:lvl w:ilvl="2" w:tplc="FFFFFFFF" w:tentative="1">
      <w:start w:val="1"/>
      <w:numFmt w:val="lowerRoman"/>
      <w:lvlText w:val="%3."/>
      <w:lvlJc w:val="right"/>
      <w:pPr>
        <w:ind w:left="3359" w:hanging="180"/>
      </w:pPr>
    </w:lvl>
    <w:lvl w:ilvl="3" w:tplc="FFFFFFFF" w:tentative="1">
      <w:start w:val="1"/>
      <w:numFmt w:val="decimal"/>
      <w:lvlText w:val="%4."/>
      <w:lvlJc w:val="left"/>
      <w:pPr>
        <w:ind w:left="4079" w:hanging="360"/>
      </w:pPr>
    </w:lvl>
    <w:lvl w:ilvl="4" w:tplc="FFFFFFFF" w:tentative="1">
      <w:start w:val="1"/>
      <w:numFmt w:val="lowerLetter"/>
      <w:lvlText w:val="%5."/>
      <w:lvlJc w:val="left"/>
      <w:pPr>
        <w:ind w:left="4799" w:hanging="360"/>
      </w:pPr>
    </w:lvl>
    <w:lvl w:ilvl="5" w:tplc="FFFFFFFF" w:tentative="1">
      <w:start w:val="1"/>
      <w:numFmt w:val="lowerRoman"/>
      <w:lvlText w:val="%6."/>
      <w:lvlJc w:val="right"/>
      <w:pPr>
        <w:ind w:left="5519" w:hanging="180"/>
      </w:pPr>
    </w:lvl>
    <w:lvl w:ilvl="6" w:tplc="FFFFFFFF" w:tentative="1">
      <w:start w:val="1"/>
      <w:numFmt w:val="decimal"/>
      <w:lvlText w:val="%7."/>
      <w:lvlJc w:val="left"/>
      <w:pPr>
        <w:ind w:left="6239" w:hanging="360"/>
      </w:pPr>
    </w:lvl>
    <w:lvl w:ilvl="7" w:tplc="FFFFFFFF" w:tentative="1">
      <w:start w:val="1"/>
      <w:numFmt w:val="lowerLetter"/>
      <w:lvlText w:val="%8."/>
      <w:lvlJc w:val="left"/>
      <w:pPr>
        <w:ind w:left="6959" w:hanging="360"/>
      </w:pPr>
    </w:lvl>
    <w:lvl w:ilvl="8" w:tplc="FFFFFFFF" w:tentative="1">
      <w:start w:val="1"/>
      <w:numFmt w:val="lowerRoman"/>
      <w:lvlText w:val="%9."/>
      <w:lvlJc w:val="right"/>
      <w:pPr>
        <w:ind w:left="7679" w:hanging="180"/>
      </w:pPr>
    </w:lvl>
  </w:abstractNum>
  <w:abstractNum w:abstractNumId="17">
    <w:nsid w:val="42C07236"/>
    <w:multiLevelType w:val="hybridMultilevel"/>
    <w:tmpl w:val="463A8358"/>
    <w:lvl w:ilvl="0" w:tplc="9A146BF2">
      <w:start w:val="1"/>
      <w:numFmt w:val="lowerLetter"/>
      <w:lvlText w:val="%1)"/>
      <w:lvlJc w:val="left"/>
      <w:pPr>
        <w:ind w:left="3502" w:hanging="360"/>
      </w:pPr>
      <w:rPr>
        <w:rFonts w:hint="default"/>
      </w:rPr>
    </w:lvl>
    <w:lvl w:ilvl="1" w:tplc="5A062F48">
      <w:start w:val="1"/>
      <w:numFmt w:val="decimal"/>
      <w:lvlText w:val="%2."/>
      <w:lvlJc w:val="left"/>
      <w:pPr>
        <w:ind w:left="4222" w:hanging="360"/>
      </w:pPr>
      <w:rPr>
        <w:rFonts w:hint="default"/>
      </w:rPr>
    </w:lvl>
    <w:lvl w:ilvl="2" w:tplc="0415001B" w:tentative="1">
      <w:start w:val="1"/>
      <w:numFmt w:val="lowerRoman"/>
      <w:lvlText w:val="%3."/>
      <w:lvlJc w:val="right"/>
      <w:pPr>
        <w:ind w:left="4942" w:hanging="180"/>
      </w:pPr>
    </w:lvl>
    <w:lvl w:ilvl="3" w:tplc="0415000F" w:tentative="1">
      <w:start w:val="1"/>
      <w:numFmt w:val="decimal"/>
      <w:lvlText w:val="%4."/>
      <w:lvlJc w:val="left"/>
      <w:pPr>
        <w:ind w:left="5662" w:hanging="360"/>
      </w:pPr>
    </w:lvl>
    <w:lvl w:ilvl="4" w:tplc="04150019" w:tentative="1">
      <w:start w:val="1"/>
      <w:numFmt w:val="lowerLetter"/>
      <w:lvlText w:val="%5."/>
      <w:lvlJc w:val="left"/>
      <w:pPr>
        <w:ind w:left="6382" w:hanging="360"/>
      </w:pPr>
    </w:lvl>
    <w:lvl w:ilvl="5" w:tplc="0415001B" w:tentative="1">
      <w:start w:val="1"/>
      <w:numFmt w:val="lowerRoman"/>
      <w:lvlText w:val="%6."/>
      <w:lvlJc w:val="right"/>
      <w:pPr>
        <w:ind w:left="7102" w:hanging="180"/>
      </w:pPr>
    </w:lvl>
    <w:lvl w:ilvl="6" w:tplc="0415000F" w:tentative="1">
      <w:start w:val="1"/>
      <w:numFmt w:val="decimal"/>
      <w:lvlText w:val="%7."/>
      <w:lvlJc w:val="left"/>
      <w:pPr>
        <w:ind w:left="7822" w:hanging="360"/>
      </w:pPr>
    </w:lvl>
    <w:lvl w:ilvl="7" w:tplc="04150019" w:tentative="1">
      <w:start w:val="1"/>
      <w:numFmt w:val="lowerLetter"/>
      <w:lvlText w:val="%8."/>
      <w:lvlJc w:val="left"/>
      <w:pPr>
        <w:ind w:left="8542" w:hanging="360"/>
      </w:pPr>
    </w:lvl>
    <w:lvl w:ilvl="8" w:tplc="0415001B" w:tentative="1">
      <w:start w:val="1"/>
      <w:numFmt w:val="lowerRoman"/>
      <w:lvlText w:val="%9."/>
      <w:lvlJc w:val="right"/>
      <w:pPr>
        <w:ind w:left="9262" w:hanging="180"/>
      </w:pPr>
    </w:lvl>
  </w:abstractNum>
  <w:abstractNum w:abstractNumId="18">
    <w:nsid w:val="46A45373"/>
    <w:multiLevelType w:val="hybridMultilevel"/>
    <w:tmpl w:val="D554B816"/>
    <w:lvl w:ilvl="0" w:tplc="BD3C3A3A">
      <w:start w:val="1"/>
      <w:numFmt w:val="lowerLetter"/>
      <w:lvlText w:val="%1)"/>
      <w:lvlJc w:val="left"/>
      <w:pPr>
        <w:ind w:left="1582" w:hanging="360"/>
      </w:pPr>
      <w:rPr>
        <w:rFonts w:hint="default"/>
        <w:b w:val="0"/>
        <w:bCs/>
      </w:rPr>
    </w:lvl>
    <w:lvl w:ilvl="1" w:tplc="04150019" w:tentative="1">
      <w:start w:val="1"/>
      <w:numFmt w:val="lowerLetter"/>
      <w:lvlText w:val="%2."/>
      <w:lvlJc w:val="left"/>
      <w:pPr>
        <w:ind w:left="2302" w:hanging="360"/>
      </w:pPr>
    </w:lvl>
    <w:lvl w:ilvl="2" w:tplc="0415001B" w:tentative="1">
      <w:start w:val="1"/>
      <w:numFmt w:val="lowerRoman"/>
      <w:lvlText w:val="%3."/>
      <w:lvlJc w:val="right"/>
      <w:pPr>
        <w:ind w:left="3022" w:hanging="180"/>
      </w:pPr>
    </w:lvl>
    <w:lvl w:ilvl="3" w:tplc="0415000F" w:tentative="1">
      <w:start w:val="1"/>
      <w:numFmt w:val="decimal"/>
      <w:lvlText w:val="%4."/>
      <w:lvlJc w:val="left"/>
      <w:pPr>
        <w:ind w:left="3742" w:hanging="360"/>
      </w:pPr>
    </w:lvl>
    <w:lvl w:ilvl="4" w:tplc="04150019" w:tentative="1">
      <w:start w:val="1"/>
      <w:numFmt w:val="lowerLetter"/>
      <w:lvlText w:val="%5."/>
      <w:lvlJc w:val="left"/>
      <w:pPr>
        <w:ind w:left="4462" w:hanging="360"/>
      </w:pPr>
    </w:lvl>
    <w:lvl w:ilvl="5" w:tplc="0415001B" w:tentative="1">
      <w:start w:val="1"/>
      <w:numFmt w:val="lowerRoman"/>
      <w:lvlText w:val="%6."/>
      <w:lvlJc w:val="right"/>
      <w:pPr>
        <w:ind w:left="5182" w:hanging="180"/>
      </w:pPr>
    </w:lvl>
    <w:lvl w:ilvl="6" w:tplc="0415000F" w:tentative="1">
      <w:start w:val="1"/>
      <w:numFmt w:val="decimal"/>
      <w:lvlText w:val="%7."/>
      <w:lvlJc w:val="left"/>
      <w:pPr>
        <w:ind w:left="5902" w:hanging="360"/>
      </w:pPr>
    </w:lvl>
    <w:lvl w:ilvl="7" w:tplc="04150019" w:tentative="1">
      <w:start w:val="1"/>
      <w:numFmt w:val="lowerLetter"/>
      <w:lvlText w:val="%8."/>
      <w:lvlJc w:val="left"/>
      <w:pPr>
        <w:ind w:left="6622" w:hanging="360"/>
      </w:pPr>
    </w:lvl>
    <w:lvl w:ilvl="8" w:tplc="0415001B" w:tentative="1">
      <w:start w:val="1"/>
      <w:numFmt w:val="lowerRoman"/>
      <w:lvlText w:val="%9."/>
      <w:lvlJc w:val="right"/>
      <w:pPr>
        <w:ind w:left="7342" w:hanging="180"/>
      </w:pPr>
    </w:lvl>
  </w:abstractNum>
  <w:abstractNum w:abstractNumId="19">
    <w:nsid w:val="4AE45FB7"/>
    <w:multiLevelType w:val="multilevel"/>
    <w:tmpl w:val="BD68B07C"/>
    <w:lvl w:ilvl="0">
      <w:start w:val="1"/>
      <w:numFmt w:val="decimal"/>
      <w:lvlText w:val="%1."/>
      <w:lvlJc w:val="left"/>
      <w:pPr>
        <w:ind w:left="1211" w:hanging="360"/>
      </w:pPr>
      <w:rPr>
        <w:rFonts w:ascii="Arial Narrow" w:hAnsi="Arial Narrow" w:hint="default"/>
        <w:b w:val="0"/>
        <w:bCs w:val="0"/>
      </w:rPr>
    </w:lvl>
    <w:lvl w:ilvl="1">
      <w:start w:val="1"/>
      <w:numFmt w:val="decimal"/>
      <w:isLgl/>
      <w:lvlText w:val="%1.%2."/>
      <w:lvlJc w:val="left"/>
      <w:pPr>
        <w:ind w:left="862" w:hanging="360"/>
      </w:pPr>
      <w:rPr>
        <w:rFonts w:hint="default"/>
        <w:b w:val="0"/>
        <w:bCs/>
      </w:rPr>
    </w:lvl>
    <w:lvl w:ilvl="2">
      <w:start w:val="1"/>
      <w:numFmt w:val="decimal"/>
      <w:isLgl/>
      <w:lvlText w:val="%1.%2.%3."/>
      <w:lvlJc w:val="left"/>
      <w:pPr>
        <w:ind w:left="1222" w:hanging="720"/>
      </w:pPr>
      <w:rPr>
        <w:rFonts w:hint="default"/>
        <w:b/>
      </w:rPr>
    </w:lvl>
    <w:lvl w:ilvl="3">
      <w:start w:val="1"/>
      <w:numFmt w:val="decimal"/>
      <w:isLgl/>
      <w:lvlText w:val="%1.%2.%3.%4."/>
      <w:lvlJc w:val="left"/>
      <w:pPr>
        <w:ind w:left="1222" w:hanging="720"/>
      </w:pPr>
      <w:rPr>
        <w:rFonts w:hint="default"/>
        <w:b/>
      </w:rPr>
    </w:lvl>
    <w:lvl w:ilvl="4">
      <w:start w:val="1"/>
      <w:numFmt w:val="decimal"/>
      <w:isLgl/>
      <w:lvlText w:val="%1.%2.%3.%4.%5."/>
      <w:lvlJc w:val="left"/>
      <w:pPr>
        <w:ind w:left="1582" w:hanging="1080"/>
      </w:pPr>
      <w:rPr>
        <w:rFonts w:hint="default"/>
        <w:b/>
      </w:rPr>
    </w:lvl>
    <w:lvl w:ilvl="5">
      <w:start w:val="1"/>
      <w:numFmt w:val="decimal"/>
      <w:isLgl/>
      <w:lvlText w:val="%1.%2.%3.%4.%5.%6."/>
      <w:lvlJc w:val="left"/>
      <w:pPr>
        <w:ind w:left="1582" w:hanging="1080"/>
      </w:pPr>
      <w:rPr>
        <w:rFonts w:hint="default"/>
        <w:b/>
      </w:rPr>
    </w:lvl>
    <w:lvl w:ilvl="6">
      <w:start w:val="1"/>
      <w:numFmt w:val="decimal"/>
      <w:isLgl/>
      <w:lvlText w:val="%1.%2.%3.%4.%5.%6.%7."/>
      <w:lvlJc w:val="left"/>
      <w:pPr>
        <w:ind w:left="1582" w:hanging="1080"/>
      </w:pPr>
      <w:rPr>
        <w:rFonts w:hint="default"/>
        <w:b/>
      </w:rPr>
    </w:lvl>
    <w:lvl w:ilvl="7">
      <w:start w:val="1"/>
      <w:numFmt w:val="decimal"/>
      <w:isLgl/>
      <w:lvlText w:val="%1.%2.%3.%4.%5.%6.%7.%8."/>
      <w:lvlJc w:val="left"/>
      <w:pPr>
        <w:ind w:left="1942" w:hanging="1440"/>
      </w:pPr>
      <w:rPr>
        <w:rFonts w:hint="default"/>
        <w:b/>
      </w:rPr>
    </w:lvl>
    <w:lvl w:ilvl="8">
      <w:start w:val="1"/>
      <w:numFmt w:val="decimal"/>
      <w:isLgl/>
      <w:lvlText w:val="%1.%2.%3.%4.%5.%6.%7.%8.%9."/>
      <w:lvlJc w:val="left"/>
      <w:pPr>
        <w:ind w:left="1942" w:hanging="1440"/>
      </w:pPr>
      <w:rPr>
        <w:rFonts w:hint="default"/>
        <w:b/>
      </w:rPr>
    </w:lvl>
  </w:abstractNum>
  <w:abstractNum w:abstractNumId="20">
    <w:nsid w:val="4ECC1DEC"/>
    <w:multiLevelType w:val="hybridMultilevel"/>
    <w:tmpl w:val="FC3C39F0"/>
    <w:lvl w:ilvl="0" w:tplc="6F5CBD1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59170515"/>
    <w:multiLevelType w:val="hybridMultilevel"/>
    <w:tmpl w:val="74507B68"/>
    <w:lvl w:ilvl="0" w:tplc="A29EFCEA">
      <w:start w:val="1"/>
      <w:numFmt w:val="lowerLetter"/>
      <w:lvlText w:val="%1)"/>
      <w:lvlJc w:val="left"/>
      <w:pPr>
        <w:ind w:left="1636" w:hanging="360"/>
      </w:pPr>
      <w:rPr>
        <w:rFonts w:hint="default"/>
        <w:b w:val="0"/>
        <w:bCs/>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2">
    <w:nsid w:val="618C08AC"/>
    <w:multiLevelType w:val="hybridMultilevel"/>
    <w:tmpl w:val="A7E203F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nsid w:val="6E89591B"/>
    <w:multiLevelType w:val="multilevel"/>
    <w:tmpl w:val="93105784"/>
    <w:lvl w:ilvl="0">
      <w:start w:val="5"/>
      <w:numFmt w:val="decimal"/>
      <w:lvlText w:val="%1"/>
      <w:lvlJc w:val="left"/>
      <w:pPr>
        <w:ind w:left="450" w:hanging="450"/>
      </w:pPr>
      <w:rPr>
        <w:rFonts w:hint="default"/>
      </w:rPr>
    </w:lvl>
    <w:lvl w:ilvl="1">
      <w:start w:val="3"/>
      <w:numFmt w:val="decimal"/>
      <w:lvlText w:val="%1.%2"/>
      <w:lvlJc w:val="left"/>
      <w:pPr>
        <w:ind w:left="1088" w:hanging="450"/>
      </w:pPr>
      <w:rPr>
        <w:rFonts w:hint="default"/>
      </w:rPr>
    </w:lvl>
    <w:lvl w:ilvl="2">
      <w:start w:val="1"/>
      <w:numFmt w:val="decimal"/>
      <w:lvlText w:val="%1.%2.%3"/>
      <w:lvlJc w:val="left"/>
      <w:pPr>
        <w:ind w:left="1996" w:hanging="720"/>
      </w:pPr>
      <w:rPr>
        <w:rFonts w:hint="default"/>
        <w:b w:val="0"/>
        <w:bCs w:val="0"/>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24">
    <w:nsid w:val="72FF67AA"/>
    <w:multiLevelType w:val="hybridMultilevel"/>
    <w:tmpl w:val="64D83B7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nsid w:val="7DEA56E4"/>
    <w:multiLevelType w:val="multilevel"/>
    <w:tmpl w:val="4802E604"/>
    <w:lvl w:ilvl="0">
      <w:start w:val="3"/>
      <w:numFmt w:val="decimal"/>
      <w:lvlText w:val="%1."/>
      <w:lvlJc w:val="left"/>
      <w:pPr>
        <w:ind w:left="720" w:hanging="360"/>
      </w:pPr>
      <w:rPr>
        <w:rFonts w:ascii="Arial" w:hAnsi="Arial"/>
        <w:b w:val="0"/>
        <w:bCs w:val="0"/>
        <w:sz w:val="22"/>
        <w:szCs w:val="22"/>
      </w:rPr>
    </w:lvl>
    <w:lvl w:ilvl="1">
      <w:start w:val="1"/>
      <w:numFmt w:val="decimal"/>
      <w:lvlText w:val="%2."/>
      <w:lvlJc w:val="left"/>
      <w:pPr>
        <w:ind w:left="360" w:hanging="360"/>
      </w:pPr>
      <w:rPr>
        <w:rFonts w:ascii="Arial" w:hAnsi="Arial"/>
        <w:b w:val="0"/>
        <w:bCs w:val="0"/>
      </w:rPr>
    </w:lvl>
    <w:lvl w:ilvl="2">
      <w:start w:val="1"/>
      <w:numFmt w:val="decimal"/>
      <w:lvlText w:val="%3."/>
      <w:lvlJc w:val="left"/>
      <w:pPr>
        <w:ind w:left="360" w:hanging="360"/>
      </w:pPr>
      <w:rPr>
        <w:rFonts w:ascii="Arial Narrow" w:hAnsi="Arial Narrow" w:hint="default"/>
        <w:b w:val="0"/>
        <w:bCs w:val="0"/>
      </w:rPr>
    </w:lvl>
    <w:lvl w:ilvl="3">
      <w:start w:val="1"/>
      <w:numFmt w:val="decimal"/>
      <w:lvlText w:val="%4."/>
      <w:lvlJc w:val="left"/>
      <w:pPr>
        <w:ind w:left="1800" w:hanging="360"/>
      </w:pPr>
      <w:rPr>
        <w:rFonts w:ascii="Arial" w:hAnsi="Arial"/>
        <w:b w:val="0"/>
        <w:bCs w:val="0"/>
      </w:rPr>
    </w:lvl>
    <w:lvl w:ilvl="4">
      <w:start w:val="1"/>
      <w:numFmt w:val="decimal"/>
      <w:lvlText w:val="%5."/>
      <w:lvlJc w:val="left"/>
      <w:pPr>
        <w:ind w:left="2160" w:hanging="360"/>
      </w:pPr>
      <w:rPr>
        <w:rFonts w:ascii="Arial" w:hAnsi="Arial"/>
        <w:b w:val="0"/>
        <w:bCs w:val="0"/>
      </w:rPr>
    </w:lvl>
    <w:lvl w:ilvl="5">
      <w:start w:val="1"/>
      <w:numFmt w:val="decimal"/>
      <w:lvlText w:val="%6."/>
      <w:lvlJc w:val="left"/>
      <w:pPr>
        <w:ind w:left="2520" w:hanging="360"/>
      </w:pPr>
      <w:rPr>
        <w:rFonts w:ascii="Arial" w:hAnsi="Arial"/>
        <w:b w:val="0"/>
        <w:bCs w:val="0"/>
      </w:rPr>
    </w:lvl>
    <w:lvl w:ilvl="6">
      <w:start w:val="1"/>
      <w:numFmt w:val="decimal"/>
      <w:lvlText w:val="%7."/>
      <w:lvlJc w:val="left"/>
      <w:pPr>
        <w:ind w:left="2880" w:hanging="360"/>
      </w:pPr>
      <w:rPr>
        <w:rFonts w:ascii="Arial" w:hAnsi="Arial"/>
        <w:b w:val="0"/>
        <w:bCs w:val="0"/>
      </w:rPr>
    </w:lvl>
    <w:lvl w:ilvl="7">
      <w:start w:val="1"/>
      <w:numFmt w:val="decimal"/>
      <w:lvlText w:val="%8."/>
      <w:lvlJc w:val="left"/>
      <w:pPr>
        <w:ind w:left="3240" w:hanging="360"/>
      </w:pPr>
      <w:rPr>
        <w:rFonts w:ascii="Arial" w:hAnsi="Arial"/>
        <w:b w:val="0"/>
        <w:bCs w:val="0"/>
      </w:rPr>
    </w:lvl>
    <w:lvl w:ilvl="8">
      <w:start w:val="1"/>
      <w:numFmt w:val="decimal"/>
      <w:lvlText w:val="%9."/>
      <w:lvlJc w:val="left"/>
      <w:pPr>
        <w:ind w:left="3600" w:hanging="360"/>
      </w:pPr>
      <w:rPr>
        <w:rFonts w:ascii="Arial" w:hAnsi="Arial"/>
        <w:b w:val="0"/>
        <w:bCs w:val="0"/>
      </w:rPr>
    </w:lvl>
  </w:abstractNum>
  <w:abstractNum w:abstractNumId="26">
    <w:nsid w:val="7F9660D2"/>
    <w:multiLevelType w:val="hybridMultilevel"/>
    <w:tmpl w:val="52AE3C44"/>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2"/>
  </w:num>
  <w:num w:numId="3">
    <w:abstractNumId w:val="8"/>
  </w:num>
  <w:num w:numId="4">
    <w:abstractNumId w:val="15"/>
  </w:num>
  <w:num w:numId="5">
    <w:abstractNumId w:val="13"/>
  </w:num>
  <w:num w:numId="6">
    <w:abstractNumId w:val="17"/>
  </w:num>
  <w:num w:numId="7">
    <w:abstractNumId w:val="6"/>
  </w:num>
  <w:num w:numId="8">
    <w:abstractNumId w:val="21"/>
  </w:num>
  <w:num w:numId="9">
    <w:abstractNumId w:val="18"/>
  </w:num>
  <w:num w:numId="10">
    <w:abstractNumId w:val="11"/>
  </w:num>
  <w:num w:numId="11">
    <w:abstractNumId w:val="0"/>
  </w:num>
  <w:num w:numId="12">
    <w:abstractNumId w:val="20"/>
  </w:num>
  <w:num w:numId="13">
    <w:abstractNumId w:val="23"/>
  </w:num>
  <w:num w:numId="14">
    <w:abstractNumId w:val="7"/>
  </w:num>
  <w:num w:numId="15">
    <w:abstractNumId w:val="26"/>
  </w:num>
  <w:num w:numId="16">
    <w:abstractNumId w:val="3"/>
  </w:num>
  <w:num w:numId="17">
    <w:abstractNumId w:val="1"/>
  </w:num>
  <w:num w:numId="18">
    <w:abstractNumId w:val="4"/>
  </w:num>
  <w:num w:numId="19">
    <w:abstractNumId w:val="9"/>
  </w:num>
  <w:num w:numId="20">
    <w:abstractNumId w:val="24"/>
  </w:num>
  <w:num w:numId="21">
    <w:abstractNumId w:val="22"/>
  </w:num>
  <w:num w:numId="22">
    <w:abstractNumId w:val="5"/>
  </w:num>
  <w:num w:numId="23">
    <w:abstractNumId w:val="12"/>
  </w:num>
  <w:num w:numId="24">
    <w:abstractNumId w:val="25"/>
  </w:num>
  <w:num w:numId="25">
    <w:abstractNumId w:val="10"/>
  </w:num>
  <w:num w:numId="26">
    <w:abstractNumId w:val="16"/>
  </w:num>
  <w:num w:numId="27">
    <w:abstractNumId w:val="14"/>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cumentProtection w:edit="forms" w:formatting="1" w:enforcement="0"/>
  <w:defaultTabStop w:val="709"/>
  <w:hyphenationZone w:val="425"/>
  <w:drawingGridHorizontalSpacing w:val="6"/>
  <w:drawingGridVerticalSpacing w:val="6"/>
  <w:doNotShadeFormData/>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5E22E2"/>
    <w:rsid w:val="00010FC6"/>
    <w:rsid w:val="00032092"/>
    <w:rsid w:val="0004603C"/>
    <w:rsid w:val="00063BE6"/>
    <w:rsid w:val="00065C40"/>
    <w:rsid w:val="00076840"/>
    <w:rsid w:val="00094EF6"/>
    <w:rsid w:val="000C2FBE"/>
    <w:rsid w:val="000C3A9D"/>
    <w:rsid w:val="000E21EF"/>
    <w:rsid w:val="000E5DFA"/>
    <w:rsid w:val="0010162A"/>
    <w:rsid w:val="00110FB7"/>
    <w:rsid w:val="001321A3"/>
    <w:rsid w:val="001561C5"/>
    <w:rsid w:val="0016670E"/>
    <w:rsid w:val="0017408F"/>
    <w:rsid w:val="00193F8B"/>
    <w:rsid w:val="001E1FA8"/>
    <w:rsid w:val="00205516"/>
    <w:rsid w:val="00214307"/>
    <w:rsid w:val="00226C84"/>
    <w:rsid w:val="00230802"/>
    <w:rsid w:val="002347F8"/>
    <w:rsid w:val="002571F6"/>
    <w:rsid w:val="00276A58"/>
    <w:rsid w:val="002953E8"/>
    <w:rsid w:val="002B08FC"/>
    <w:rsid w:val="002B188E"/>
    <w:rsid w:val="002B4398"/>
    <w:rsid w:val="002C588F"/>
    <w:rsid w:val="002C6B95"/>
    <w:rsid w:val="002D6582"/>
    <w:rsid w:val="002D66BB"/>
    <w:rsid w:val="002E6BDD"/>
    <w:rsid w:val="002F23CF"/>
    <w:rsid w:val="002F66E8"/>
    <w:rsid w:val="00310274"/>
    <w:rsid w:val="003134FE"/>
    <w:rsid w:val="0031568F"/>
    <w:rsid w:val="00315A0D"/>
    <w:rsid w:val="0032534A"/>
    <w:rsid w:val="0034704F"/>
    <w:rsid w:val="00366BCE"/>
    <w:rsid w:val="003816DA"/>
    <w:rsid w:val="00385FFB"/>
    <w:rsid w:val="0039030B"/>
    <w:rsid w:val="003B141D"/>
    <w:rsid w:val="003C05AE"/>
    <w:rsid w:val="00401CD8"/>
    <w:rsid w:val="00412555"/>
    <w:rsid w:val="00466753"/>
    <w:rsid w:val="004754D8"/>
    <w:rsid w:val="00482EA3"/>
    <w:rsid w:val="004844AD"/>
    <w:rsid w:val="004A6952"/>
    <w:rsid w:val="004A6E94"/>
    <w:rsid w:val="004B31C8"/>
    <w:rsid w:val="004C33DB"/>
    <w:rsid w:val="004C355F"/>
    <w:rsid w:val="004D59D8"/>
    <w:rsid w:val="004E0AC8"/>
    <w:rsid w:val="004E62F6"/>
    <w:rsid w:val="005115C2"/>
    <w:rsid w:val="00522937"/>
    <w:rsid w:val="005248C8"/>
    <w:rsid w:val="00536204"/>
    <w:rsid w:val="005763D2"/>
    <w:rsid w:val="00576E95"/>
    <w:rsid w:val="005A056A"/>
    <w:rsid w:val="005B269C"/>
    <w:rsid w:val="005B4506"/>
    <w:rsid w:val="005B7917"/>
    <w:rsid w:val="005C0902"/>
    <w:rsid w:val="005C2DB9"/>
    <w:rsid w:val="005E22E2"/>
    <w:rsid w:val="00600B10"/>
    <w:rsid w:val="00606ACC"/>
    <w:rsid w:val="0061032F"/>
    <w:rsid w:val="006375EE"/>
    <w:rsid w:val="00642564"/>
    <w:rsid w:val="006560FD"/>
    <w:rsid w:val="006706DA"/>
    <w:rsid w:val="006760F1"/>
    <w:rsid w:val="00676F8A"/>
    <w:rsid w:val="0068696A"/>
    <w:rsid w:val="00691506"/>
    <w:rsid w:val="006B7ED6"/>
    <w:rsid w:val="006D19B4"/>
    <w:rsid w:val="006E040C"/>
    <w:rsid w:val="006E04D1"/>
    <w:rsid w:val="006E7AED"/>
    <w:rsid w:val="006F6D44"/>
    <w:rsid w:val="007021C9"/>
    <w:rsid w:val="007077F2"/>
    <w:rsid w:val="00722E4B"/>
    <w:rsid w:val="00730022"/>
    <w:rsid w:val="00735813"/>
    <w:rsid w:val="007358BE"/>
    <w:rsid w:val="00741F97"/>
    <w:rsid w:val="00744E2C"/>
    <w:rsid w:val="00752AF8"/>
    <w:rsid w:val="00760990"/>
    <w:rsid w:val="00761B48"/>
    <w:rsid w:val="007757A2"/>
    <w:rsid w:val="00780D75"/>
    <w:rsid w:val="007B6D6D"/>
    <w:rsid w:val="007C53F2"/>
    <w:rsid w:val="007F54BB"/>
    <w:rsid w:val="00802380"/>
    <w:rsid w:val="00806443"/>
    <w:rsid w:val="008125D6"/>
    <w:rsid w:val="00812BF1"/>
    <w:rsid w:val="00826DF5"/>
    <w:rsid w:val="00834EF2"/>
    <w:rsid w:val="00852DBD"/>
    <w:rsid w:val="0085347B"/>
    <w:rsid w:val="00863BF3"/>
    <w:rsid w:val="00863D3F"/>
    <w:rsid w:val="0088784C"/>
    <w:rsid w:val="00896E2D"/>
    <w:rsid w:val="008A150E"/>
    <w:rsid w:val="008C4DE6"/>
    <w:rsid w:val="008F4649"/>
    <w:rsid w:val="0090085B"/>
    <w:rsid w:val="009123C0"/>
    <w:rsid w:val="00931111"/>
    <w:rsid w:val="00951D35"/>
    <w:rsid w:val="009567CB"/>
    <w:rsid w:val="0097119C"/>
    <w:rsid w:val="00991A91"/>
    <w:rsid w:val="009A5797"/>
    <w:rsid w:val="009B7B29"/>
    <w:rsid w:val="009B7FEE"/>
    <w:rsid w:val="009D64D5"/>
    <w:rsid w:val="009E2FCE"/>
    <w:rsid w:val="009F77E2"/>
    <w:rsid w:val="00A07C36"/>
    <w:rsid w:val="00A138D3"/>
    <w:rsid w:val="00A2259C"/>
    <w:rsid w:val="00A25198"/>
    <w:rsid w:val="00A27522"/>
    <w:rsid w:val="00A34049"/>
    <w:rsid w:val="00A41CC2"/>
    <w:rsid w:val="00A42564"/>
    <w:rsid w:val="00A72D99"/>
    <w:rsid w:val="00A7528D"/>
    <w:rsid w:val="00A82068"/>
    <w:rsid w:val="00A834F4"/>
    <w:rsid w:val="00A8394D"/>
    <w:rsid w:val="00A97B93"/>
    <w:rsid w:val="00AA5143"/>
    <w:rsid w:val="00AA57C0"/>
    <w:rsid w:val="00AB7845"/>
    <w:rsid w:val="00AC3120"/>
    <w:rsid w:val="00AD274B"/>
    <w:rsid w:val="00AD47EE"/>
    <w:rsid w:val="00AF3CB9"/>
    <w:rsid w:val="00AF4EB4"/>
    <w:rsid w:val="00B01482"/>
    <w:rsid w:val="00B13C9A"/>
    <w:rsid w:val="00B3553B"/>
    <w:rsid w:val="00B35A92"/>
    <w:rsid w:val="00B371AE"/>
    <w:rsid w:val="00B546E9"/>
    <w:rsid w:val="00B619ED"/>
    <w:rsid w:val="00B8285F"/>
    <w:rsid w:val="00B82EF6"/>
    <w:rsid w:val="00B86D81"/>
    <w:rsid w:val="00B87013"/>
    <w:rsid w:val="00BA2EF8"/>
    <w:rsid w:val="00BC0315"/>
    <w:rsid w:val="00BC79CC"/>
    <w:rsid w:val="00BD043E"/>
    <w:rsid w:val="00BF3C72"/>
    <w:rsid w:val="00BF5AB4"/>
    <w:rsid w:val="00C06AC7"/>
    <w:rsid w:val="00C0733F"/>
    <w:rsid w:val="00C14A13"/>
    <w:rsid w:val="00C24F21"/>
    <w:rsid w:val="00C27247"/>
    <w:rsid w:val="00C31CA5"/>
    <w:rsid w:val="00C3461A"/>
    <w:rsid w:val="00C5399E"/>
    <w:rsid w:val="00C965EE"/>
    <w:rsid w:val="00CA4211"/>
    <w:rsid w:val="00CB53C1"/>
    <w:rsid w:val="00CB5959"/>
    <w:rsid w:val="00CB7C9D"/>
    <w:rsid w:val="00CC431D"/>
    <w:rsid w:val="00CE251F"/>
    <w:rsid w:val="00CF1AB9"/>
    <w:rsid w:val="00D436B7"/>
    <w:rsid w:val="00D4557F"/>
    <w:rsid w:val="00D500EB"/>
    <w:rsid w:val="00D619C8"/>
    <w:rsid w:val="00D71F02"/>
    <w:rsid w:val="00D76E3B"/>
    <w:rsid w:val="00D92E4E"/>
    <w:rsid w:val="00D93E33"/>
    <w:rsid w:val="00DA3C46"/>
    <w:rsid w:val="00DB4C29"/>
    <w:rsid w:val="00DC0C56"/>
    <w:rsid w:val="00DC74C8"/>
    <w:rsid w:val="00DF1F50"/>
    <w:rsid w:val="00DF7AB6"/>
    <w:rsid w:val="00E03FC9"/>
    <w:rsid w:val="00E15D4D"/>
    <w:rsid w:val="00E1663C"/>
    <w:rsid w:val="00E25D2B"/>
    <w:rsid w:val="00E342E2"/>
    <w:rsid w:val="00E40242"/>
    <w:rsid w:val="00E47E1D"/>
    <w:rsid w:val="00EA0A30"/>
    <w:rsid w:val="00EA5546"/>
    <w:rsid w:val="00EA743B"/>
    <w:rsid w:val="00EB5A68"/>
    <w:rsid w:val="00EB7791"/>
    <w:rsid w:val="00EE2205"/>
    <w:rsid w:val="00EE3085"/>
    <w:rsid w:val="00EE312E"/>
    <w:rsid w:val="00EF0686"/>
    <w:rsid w:val="00F13131"/>
    <w:rsid w:val="00F20D36"/>
    <w:rsid w:val="00F4536C"/>
    <w:rsid w:val="00F6134F"/>
    <w:rsid w:val="00F72BEA"/>
    <w:rsid w:val="00F75338"/>
    <w:rsid w:val="00F753C2"/>
    <w:rsid w:val="00F8620F"/>
    <w:rsid w:val="00FA1E1A"/>
    <w:rsid w:val="00FB031C"/>
    <w:rsid w:val="00FB4C5F"/>
    <w:rsid w:val="00FB76E5"/>
    <w:rsid w:val="00FE2792"/>
    <w:rsid w:val="00FE3AD8"/>
    <w:rsid w:val="00FF5508"/>
    <w:rsid w:val="28F1233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4"/>
        <w:szCs w:val="24"/>
        <w:lang w:val="pl-PL"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Note Heading" w:semiHidden="0" w:unhideWhenUsed="0"/>
    <w:lsdException w:name="Hyperlink" w:uiPriority="99"/>
    <w:lsdException w:name="Strong" w:semiHidden="0" w:uiPriority="22" w:unhideWhenUsed="0" w:qFormat="1"/>
    <w:lsdException w:name="Emphasis" w:semiHidden="0" w:unhideWhenUsed="0"/>
    <w:lsdException w:name="Normal (Web)"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qFormat/>
    <w:rsid w:val="004D59D8"/>
    <w:pPr>
      <w:spacing w:before="360" w:after="360" w:line="360" w:lineRule="auto"/>
    </w:pPr>
  </w:style>
  <w:style w:type="paragraph" w:styleId="Nagwek1">
    <w:name w:val="heading 1"/>
    <w:basedOn w:val="Normalny"/>
    <w:next w:val="Normalny"/>
    <w:link w:val="Nagwek1Znak"/>
    <w:qFormat/>
    <w:rsid w:val="00482EA3"/>
    <w:pPr>
      <w:keepNext/>
      <w:keepLines/>
      <w:spacing w:line="276" w:lineRule="auto"/>
      <w:outlineLvl w:val="0"/>
    </w:pPr>
    <w:rPr>
      <w:rFonts w:eastAsiaTheme="majorEastAsia" w:cstheme="majorBidi"/>
      <w:b/>
      <w:bCs/>
      <w:sz w:val="26"/>
      <w:szCs w:val="28"/>
    </w:rPr>
  </w:style>
  <w:style w:type="paragraph" w:styleId="Nagwek2">
    <w:name w:val="heading 2"/>
    <w:basedOn w:val="Normalny"/>
    <w:next w:val="Normalny"/>
    <w:link w:val="Nagwek2Znak"/>
    <w:unhideWhenUsed/>
    <w:qFormat/>
    <w:rsid w:val="00482EA3"/>
    <w:pPr>
      <w:keepNext/>
      <w:keepLines/>
      <w:spacing w:line="276" w:lineRule="auto"/>
      <w:outlineLvl w:val="1"/>
    </w:pPr>
    <w:rPr>
      <w:rFonts w:eastAsiaTheme="majorEastAsia" w:cstheme="majorBidi"/>
      <w:b/>
      <w:szCs w:val="26"/>
    </w:rPr>
  </w:style>
  <w:style w:type="paragraph" w:styleId="Nagwek3">
    <w:name w:val="heading 3"/>
    <w:basedOn w:val="Normalny"/>
    <w:next w:val="Normalny"/>
    <w:link w:val="Nagwek3Znak"/>
    <w:semiHidden/>
    <w:unhideWhenUsed/>
    <w:qFormat/>
    <w:rsid w:val="00F20D36"/>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Plandokumentu">
    <w:name w:val="Document Map"/>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1Znak">
    <w:name w:val="Nagłówek 1 Znak"/>
    <w:basedOn w:val="Domylnaczcionkaakapitu"/>
    <w:link w:val="Nagwek1"/>
    <w:rsid w:val="00482EA3"/>
    <w:rPr>
      <w:rFonts w:eastAsiaTheme="majorEastAsia" w:cstheme="majorBidi"/>
      <w:b/>
      <w:bCs/>
      <w:sz w:val="26"/>
      <w:szCs w:val="28"/>
    </w:rPr>
  </w:style>
  <w:style w:type="paragraph" w:styleId="Akapitzlist">
    <w:name w:val="List Paragraph"/>
    <w:basedOn w:val="Normalny"/>
    <w:uiPriority w:val="34"/>
    <w:qFormat/>
    <w:rsid w:val="00EE312E"/>
    <w:pPr>
      <w:ind w:left="720"/>
      <w:contextualSpacing/>
    </w:pPr>
  </w:style>
  <w:style w:type="character" w:styleId="Hipercze">
    <w:name w:val="Hyperlink"/>
    <w:basedOn w:val="Domylnaczcionkaakapitu"/>
    <w:uiPriority w:val="99"/>
    <w:unhideWhenUsed/>
    <w:rsid w:val="008531D2"/>
    <w:rPr>
      <w:color w:val="0563C1" w:themeColor="hyperlink"/>
      <w:u w:val="single"/>
    </w:rPr>
  </w:style>
  <w:style w:type="character" w:styleId="Odwoaniedokomentarza">
    <w:name w:val="annotation reference"/>
    <w:basedOn w:val="Domylnaczcionkaakapitu"/>
    <w:semiHidden/>
    <w:unhideWhenUsed/>
    <w:rsid w:val="002E4CEF"/>
    <w:rPr>
      <w:sz w:val="16"/>
      <w:szCs w:val="16"/>
    </w:rPr>
  </w:style>
  <w:style w:type="paragraph" w:styleId="Tekstkomentarza">
    <w:name w:val="annotation text"/>
    <w:basedOn w:val="Normalny"/>
    <w:link w:val="TekstkomentarzaZnak"/>
    <w:unhideWhenUsed/>
    <w:rsid w:val="002E4CEF"/>
    <w:rPr>
      <w:sz w:val="20"/>
      <w:szCs w:val="20"/>
    </w:rPr>
  </w:style>
  <w:style w:type="character" w:customStyle="1" w:styleId="TekstkomentarzaZnak">
    <w:name w:val="Tekst komentarza Znak"/>
    <w:basedOn w:val="Domylnaczcionkaakapitu"/>
    <w:link w:val="Tekstkomentarza"/>
    <w:rsid w:val="002E4CEF"/>
    <w:rPr>
      <w:lang w:val="pl-PL" w:eastAsia="pl-PL"/>
    </w:rPr>
  </w:style>
  <w:style w:type="paragraph" w:styleId="Tematkomentarza">
    <w:name w:val="annotation subject"/>
    <w:basedOn w:val="Tekstkomentarza"/>
    <w:next w:val="Tekstkomentarza"/>
    <w:link w:val="TematkomentarzaZnak"/>
    <w:semiHidden/>
    <w:unhideWhenUsed/>
    <w:rsid w:val="002E4CEF"/>
    <w:rPr>
      <w:b/>
      <w:bCs/>
    </w:rPr>
  </w:style>
  <w:style w:type="character" w:customStyle="1" w:styleId="TematkomentarzaZnak">
    <w:name w:val="Temat komentarza Znak"/>
    <w:basedOn w:val="TekstkomentarzaZnak"/>
    <w:link w:val="Tematkomentarza"/>
    <w:semiHidden/>
    <w:rsid w:val="002E4CEF"/>
    <w:rPr>
      <w:b/>
      <w:bCs/>
      <w:lang w:val="pl-PL" w:eastAsia="pl-PL"/>
    </w:rPr>
  </w:style>
  <w:style w:type="paragraph" w:styleId="Poprawka">
    <w:name w:val="Revision"/>
    <w:hidden/>
    <w:uiPriority w:val="99"/>
    <w:semiHidden/>
    <w:rsid w:val="00797BBA"/>
    <w:rPr>
      <w:lang w:eastAsia="pl-PL"/>
    </w:rPr>
  </w:style>
  <w:style w:type="character" w:styleId="Tekstzastpczy">
    <w:name w:val="Placeholder Text"/>
    <w:basedOn w:val="Domylnaczcionkaakapitu"/>
    <w:uiPriority w:val="99"/>
    <w:semiHidden/>
    <w:rsid w:val="00994165"/>
    <w:rPr>
      <w:color w:val="808080"/>
    </w:rPr>
  </w:style>
  <w:style w:type="character" w:customStyle="1" w:styleId="StopkaZnak">
    <w:name w:val="Stopka Znak"/>
    <w:basedOn w:val="Domylnaczcionkaakapitu"/>
    <w:link w:val="Stopka"/>
    <w:uiPriority w:val="99"/>
    <w:rsid w:val="00C73093"/>
    <w:rPr>
      <w:sz w:val="24"/>
      <w:szCs w:val="24"/>
      <w:lang w:eastAsia="pl-PL"/>
    </w:rPr>
  </w:style>
  <w:style w:type="character" w:styleId="UyteHipercze">
    <w:name w:val="FollowedHyperlink"/>
    <w:basedOn w:val="Domylnaczcionkaakapitu"/>
    <w:semiHidden/>
    <w:unhideWhenUsed/>
    <w:rsid w:val="006D62C9"/>
    <w:rPr>
      <w:color w:val="954F72" w:themeColor="followedHyperlink"/>
      <w:u w:val="single"/>
    </w:rPr>
  </w:style>
  <w:style w:type="character" w:customStyle="1" w:styleId="NagwekZnak">
    <w:name w:val="Nagłówek Znak"/>
    <w:basedOn w:val="Domylnaczcionkaakapitu"/>
    <w:link w:val="Nagwek"/>
    <w:uiPriority w:val="99"/>
    <w:rsid w:val="00AF3CB9"/>
  </w:style>
  <w:style w:type="character" w:customStyle="1" w:styleId="Nagwek2Znak">
    <w:name w:val="Nagłówek 2 Znak"/>
    <w:basedOn w:val="Domylnaczcionkaakapitu"/>
    <w:link w:val="Nagwek2"/>
    <w:rsid w:val="00482EA3"/>
    <w:rPr>
      <w:rFonts w:eastAsiaTheme="majorEastAsia" w:cstheme="majorBidi"/>
      <w:b/>
      <w:szCs w:val="26"/>
    </w:rPr>
  </w:style>
  <w:style w:type="paragraph" w:styleId="NormalnyWeb">
    <w:name w:val="Normal (Web)"/>
    <w:basedOn w:val="Normalny"/>
    <w:uiPriority w:val="99"/>
    <w:semiHidden/>
    <w:unhideWhenUsed/>
    <w:rsid w:val="00C27247"/>
    <w:pPr>
      <w:spacing w:before="100" w:beforeAutospacing="1" w:after="100" w:afterAutospacing="1" w:line="240" w:lineRule="auto"/>
    </w:pPr>
    <w:rPr>
      <w:rFonts w:ascii="Times New Roman" w:hAnsi="Times New Roman"/>
      <w:lang w:eastAsia="pl-PL"/>
    </w:rPr>
  </w:style>
  <w:style w:type="character" w:customStyle="1" w:styleId="hgkelc">
    <w:name w:val="hgkelc"/>
    <w:basedOn w:val="Domylnaczcionkaakapitu"/>
    <w:rsid w:val="00C27247"/>
  </w:style>
  <w:style w:type="paragraph" w:customStyle="1" w:styleId="Default">
    <w:name w:val="Default"/>
    <w:rsid w:val="00BF3C72"/>
    <w:pPr>
      <w:suppressAutoHyphens/>
      <w:spacing w:line="100" w:lineRule="atLeast"/>
    </w:pPr>
    <w:rPr>
      <w:rFonts w:ascii="Times New Roman" w:eastAsia="Calibri" w:hAnsi="Times New Roman" w:cs="Calibri"/>
      <w:color w:val="000000"/>
      <w:kern w:val="1"/>
      <w:lang w:eastAsia="ar-SA"/>
    </w:rPr>
  </w:style>
  <w:style w:type="character" w:customStyle="1" w:styleId="UnresolvedMention">
    <w:name w:val="Unresolved Mention"/>
    <w:basedOn w:val="Domylnaczcionkaakapitu"/>
    <w:uiPriority w:val="99"/>
    <w:semiHidden/>
    <w:unhideWhenUsed/>
    <w:rsid w:val="00642564"/>
    <w:rPr>
      <w:color w:val="605E5C"/>
      <w:shd w:val="clear" w:color="auto" w:fill="E1DFDD"/>
    </w:rPr>
  </w:style>
  <w:style w:type="paragraph" w:customStyle="1" w:styleId="Domylnie">
    <w:name w:val="Domyślnie"/>
    <w:uiPriority w:val="99"/>
    <w:rsid w:val="004C355F"/>
    <w:pPr>
      <w:widowControl w:val="0"/>
      <w:autoSpaceDN w:val="0"/>
      <w:adjustRightInd w:val="0"/>
    </w:pPr>
    <w:rPr>
      <w:rFonts w:ascii="Times New Roman" w:hAnsi="Times New Roman"/>
      <w:kern w:val="2"/>
      <w:lang w:eastAsia="zh-CN"/>
    </w:rPr>
  </w:style>
  <w:style w:type="character" w:customStyle="1" w:styleId="Nagwek3Znak">
    <w:name w:val="Nagłówek 3 Znak"/>
    <w:basedOn w:val="Domylnaczcionkaakapitu"/>
    <w:link w:val="Nagwek3"/>
    <w:semiHidden/>
    <w:rsid w:val="00F20D36"/>
    <w:rPr>
      <w:rFonts w:asciiTheme="majorHAnsi" w:eastAsiaTheme="majorEastAsia" w:hAnsiTheme="majorHAnsi" w:cstheme="majorBidi"/>
      <w:color w:val="1F4D78" w:themeColor="accent1" w:themeShade="7F"/>
    </w:rPr>
  </w:style>
  <w:style w:type="paragraph" w:customStyle="1" w:styleId="Textbody">
    <w:name w:val="Text body"/>
    <w:basedOn w:val="Normalny"/>
    <w:rsid w:val="0061032F"/>
    <w:pPr>
      <w:suppressAutoHyphens/>
      <w:autoSpaceDN w:val="0"/>
      <w:spacing w:before="0" w:after="140" w:line="276" w:lineRule="auto"/>
      <w:textAlignment w:val="baseline"/>
    </w:pPr>
    <w:rPr>
      <w:rFonts w:ascii="Liberation Serif" w:eastAsia="SimSun" w:hAnsi="Liberation Serif" w:cs="Arial"/>
      <w:kern w:val="3"/>
      <w:lang w:eastAsia="zh-CN" w:bidi="hi-IN"/>
    </w:rPr>
  </w:style>
</w:styles>
</file>

<file path=word/webSettings.xml><?xml version="1.0" encoding="utf-8"?>
<w:webSettings xmlns:r="http://schemas.openxmlformats.org/officeDocument/2006/relationships" xmlns:w="http://schemas.openxmlformats.org/wordprocessingml/2006/main">
  <w:divs>
    <w:div w:id="221790846">
      <w:bodyDiv w:val="1"/>
      <w:marLeft w:val="0"/>
      <w:marRight w:val="0"/>
      <w:marTop w:val="0"/>
      <w:marBottom w:val="0"/>
      <w:divBdr>
        <w:top w:val="none" w:sz="0" w:space="0" w:color="auto"/>
        <w:left w:val="none" w:sz="0" w:space="0" w:color="auto"/>
        <w:bottom w:val="none" w:sz="0" w:space="0" w:color="auto"/>
        <w:right w:val="none" w:sz="0" w:space="0" w:color="auto"/>
      </w:divBdr>
    </w:div>
    <w:div w:id="255483644">
      <w:bodyDiv w:val="1"/>
      <w:marLeft w:val="0"/>
      <w:marRight w:val="0"/>
      <w:marTop w:val="0"/>
      <w:marBottom w:val="0"/>
      <w:divBdr>
        <w:top w:val="none" w:sz="0" w:space="0" w:color="auto"/>
        <w:left w:val="none" w:sz="0" w:space="0" w:color="auto"/>
        <w:bottom w:val="none" w:sz="0" w:space="0" w:color="auto"/>
        <w:right w:val="none" w:sz="0" w:space="0" w:color="auto"/>
      </w:divBdr>
    </w:div>
    <w:div w:id="313796513">
      <w:bodyDiv w:val="1"/>
      <w:marLeft w:val="0"/>
      <w:marRight w:val="0"/>
      <w:marTop w:val="0"/>
      <w:marBottom w:val="0"/>
      <w:divBdr>
        <w:top w:val="none" w:sz="0" w:space="0" w:color="auto"/>
        <w:left w:val="none" w:sz="0" w:space="0" w:color="auto"/>
        <w:bottom w:val="none" w:sz="0" w:space="0" w:color="auto"/>
        <w:right w:val="none" w:sz="0" w:space="0" w:color="auto"/>
      </w:divBdr>
    </w:div>
    <w:div w:id="317540254">
      <w:bodyDiv w:val="1"/>
      <w:marLeft w:val="0"/>
      <w:marRight w:val="0"/>
      <w:marTop w:val="0"/>
      <w:marBottom w:val="0"/>
      <w:divBdr>
        <w:top w:val="none" w:sz="0" w:space="0" w:color="auto"/>
        <w:left w:val="none" w:sz="0" w:space="0" w:color="auto"/>
        <w:bottom w:val="none" w:sz="0" w:space="0" w:color="auto"/>
        <w:right w:val="none" w:sz="0" w:space="0" w:color="auto"/>
      </w:divBdr>
    </w:div>
    <w:div w:id="342901663">
      <w:bodyDiv w:val="1"/>
      <w:marLeft w:val="0"/>
      <w:marRight w:val="0"/>
      <w:marTop w:val="0"/>
      <w:marBottom w:val="0"/>
      <w:divBdr>
        <w:top w:val="none" w:sz="0" w:space="0" w:color="auto"/>
        <w:left w:val="none" w:sz="0" w:space="0" w:color="auto"/>
        <w:bottom w:val="none" w:sz="0" w:space="0" w:color="auto"/>
        <w:right w:val="none" w:sz="0" w:space="0" w:color="auto"/>
      </w:divBdr>
    </w:div>
    <w:div w:id="854076341">
      <w:bodyDiv w:val="1"/>
      <w:marLeft w:val="0"/>
      <w:marRight w:val="0"/>
      <w:marTop w:val="0"/>
      <w:marBottom w:val="0"/>
      <w:divBdr>
        <w:top w:val="none" w:sz="0" w:space="0" w:color="auto"/>
        <w:left w:val="none" w:sz="0" w:space="0" w:color="auto"/>
        <w:bottom w:val="none" w:sz="0" w:space="0" w:color="auto"/>
        <w:right w:val="none" w:sz="0" w:space="0" w:color="auto"/>
      </w:divBdr>
    </w:div>
    <w:div w:id="881943448">
      <w:bodyDiv w:val="1"/>
      <w:marLeft w:val="0"/>
      <w:marRight w:val="0"/>
      <w:marTop w:val="0"/>
      <w:marBottom w:val="0"/>
      <w:divBdr>
        <w:top w:val="none" w:sz="0" w:space="0" w:color="auto"/>
        <w:left w:val="none" w:sz="0" w:space="0" w:color="auto"/>
        <w:bottom w:val="none" w:sz="0" w:space="0" w:color="auto"/>
        <w:right w:val="none" w:sz="0" w:space="0" w:color="auto"/>
      </w:divBdr>
    </w:div>
    <w:div w:id="992293549">
      <w:bodyDiv w:val="1"/>
      <w:marLeft w:val="0"/>
      <w:marRight w:val="0"/>
      <w:marTop w:val="0"/>
      <w:marBottom w:val="0"/>
      <w:divBdr>
        <w:top w:val="none" w:sz="0" w:space="0" w:color="auto"/>
        <w:left w:val="none" w:sz="0" w:space="0" w:color="auto"/>
        <w:bottom w:val="none" w:sz="0" w:space="0" w:color="auto"/>
        <w:right w:val="none" w:sz="0" w:space="0" w:color="auto"/>
      </w:divBdr>
    </w:div>
    <w:div w:id="1090078905">
      <w:bodyDiv w:val="1"/>
      <w:marLeft w:val="0"/>
      <w:marRight w:val="0"/>
      <w:marTop w:val="0"/>
      <w:marBottom w:val="0"/>
      <w:divBdr>
        <w:top w:val="none" w:sz="0" w:space="0" w:color="auto"/>
        <w:left w:val="none" w:sz="0" w:space="0" w:color="auto"/>
        <w:bottom w:val="none" w:sz="0" w:space="0" w:color="auto"/>
        <w:right w:val="none" w:sz="0" w:space="0" w:color="auto"/>
      </w:divBdr>
    </w:div>
    <w:div w:id="1286081553">
      <w:bodyDiv w:val="1"/>
      <w:marLeft w:val="0"/>
      <w:marRight w:val="0"/>
      <w:marTop w:val="0"/>
      <w:marBottom w:val="0"/>
      <w:divBdr>
        <w:top w:val="none" w:sz="0" w:space="0" w:color="auto"/>
        <w:left w:val="none" w:sz="0" w:space="0" w:color="auto"/>
        <w:bottom w:val="none" w:sz="0" w:space="0" w:color="auto"/>
        <w:right w:val="none" w:sz="0" w:space="0" w:color="auto"/>
      </w:divBdr>
    </w:div>
    <w:div w:id="1449396338">
      <w:bodyDiv w:val="1"/>
      <w:marLeft w:val="0"/>
      <w:marRight w:val="0"/>
      <w:marTop w:val="0"/>
      <w:marBottom w:val="0"/>
      <w:divBdr>
        <w:top w:val="none" w:sz="0" w:space="0" w:color="auto"/>
        <w:left w:val="none" w:sz="0" w:space="0" w:color="auto"/>
        <w:bottom w:val="none" w:sz="0" w:space="0" w:color="auto"/>
        <w:right w:val="none" w:sz="0" w:space="0" w:color="auto"/>
      </w:divBdr>
    </w:div>
    <w:div w:id="1516992829">
      <w:bodyDiv w:val="1"/>
      <w:marLeft w:val="0"/>
      <w:marRight w:val="0"/>
      <w:marTop w:val="0"/>
      <w:marBottom w:val="0"/>
      <w:divBdr>
        <w:top w:val="none" w:sz="0" w:space="0" w:color="auto"/>
        <w:left w:val="none" w:sz="0" w:space="0" w:color="auto"/>
        <w:bottom w:val="none" w:sz="0" w:space="0" w:color="auto"/>
        <w:right w:val="none" w:sz="0" w:space="0" w:color="auto"/>
      </w:divBdr>
    </w:div>
    <w:div w:id="1541817347">
      <w:bodyDiv w:val="1"/>
      <w:marLeft w:val="0"/>
      <w:marRight w:val="0"/>
      <w:marTop w:val="0"/>
      <w:marBottom w:val="0"/>
      <w:divBdr>
        <w:top w:val="none" w:sz="0" w:space="0" w:color="auto"/>
        <w:left w:val="none" w:sz="0" w:space="0" w:color="auto"/>
        <w:bottom w:val="none" w:sz="0" w:space="0" w:color="auto"/>
        <w:right w:val="none" w:sz="0" w:space="0" w:color="auto"/>
      </w:divBdr>
    </w:div>
    <w:div w:id="1592003714">
      <w:bodyDiv w:val="1"/>
      <w:marLeft w:val="0"/>
      <w:marRight w:val="0"/>
      <w:marTop w:val="0"/>
      <w:marBottom w:val="0"/>
      <w:divBdr>
        <w:top w:val="none" w:sz="0" w:space="0" w:color="auto"/>
        <w:left w:val="none" w:sz="0" w:space="0" w:color="auto"/>
        <w:bottom w:val="none" w:sz="0" w:space="0" w:color="auto"/>
        <w:right w:val="none" w:sz="0" w:space="0" w:color="auto"/>
      </w:divBdr>
    </w:div>
    <w:div w:id="1679698955">
      <w:bodyDiv w:val="1"/>
      <w:marLeft w:val="0"/>
      <w:marRight w:val="0"/>
      <w:marTop w:val="0"/>
      <w:marBottom w:val="0"/>
      <w:divBdr>
        <w:top w:val="none" w:sz="0" w:space="0" w:color="auto"/>
        <w:left w:val="none" w:sz="0" w:space="0" w:color="auto"/>
        <w:bottom w:val="none" w:sz="0" w:space="0" w:color="auto"/>
        <w:right w:val="none" w:sz="0" w:space="0" w:color="auto"/>
      </w:divBdr>
    </w:div>
    <w:div w:id="2015061466">
      <w:bodyDiv w:val="1"/>
      <w:marLeft w:val="0"/>
      <w:marRight w:val="0"/>
      <w:marTop w:val="0"/>
      <w:marBottom w:val="0"/>
      <w:divBdr>
        <w:top w:val="none" w:sz="0" w:space="0" w:color="auto"/>
        <w:left w:val="none" w:sz="0" w:space="0" w:color="auto"/>
        <w:bottom w:val="none" w:sz="0" w:space="0" w:color="auto"/>
        <w:right w:val="none" w:sz="0" w:space="0" w:color="auto"/>
      </w:divBdr>
      <w:divsChild>
        <w:div w:id="1360083294">
          <w:marLeft w:val="0"/>
          <w:marRight w:val="0"/>
          <w:marTop w:val="240"/>
          <w:marBottom w:val="0"/>
          <w:divBdr>
            <w:top w:val="none" w:sz="0" w:space="0" w:color="auto"/>
            <w:left w:val="none" w:sz="0" w:space="0" w:color="auto"/>
            <w:bottom w:val="none" w:sz="0" w:space="0" w:color="auto"/>
            <w:right w:val="none" w:sz="0" w:space="0" w:color="auto"/>
          </w:divBdr>
        </w:div>
        <w:div w:id="1563754652">
          <w:marLeft w:val="0"/>
          <w:marRight w:val="0"/>
          <w:marTop w:val="240"/>
          <w:marBottom w:val="0"/>
          <w:divBdr>
            <w:top w:val="none" w:sz="0" w:space="0" w:color="auto"/>
            <w:left w:val="none" w:sz="0" w:space="0" w:color="auto"/>
            <w:bottom w:val="none" w:sz="0" w:space="0" w:color="auto"/>
            <w:right w:val="none" w:sz="0" w:space="0" w:color="auto"/>
          </w:divBdr>
        </w:div>
      </w:divsChild>
    </w:div>
    <w:div w:id="2026859737">
      <w:bodyDiv w:val="1"/>
      <w:marLeft w:val="0"/>
      <w:marRight w:val="0"/>
      <w:marTop w:val="0"/>
      <w:marBottom w:val="0"/>
      <w:divBdr>
        <w:top w:val="none" w:sz="0" w:space="0" w:color="auto"/>
        <w:left w:val="none" w:sz="0" w:space="0" w:color="auto"/>
        <w:bottom w:val="none" w:sz="0" w:space="0" w:color="auto"/>
        <w:right w:val="none" w:sz="0" w:space="0" w:color="auto"/>
      </w:divBdr>
    </w:div>
    <w:div w:id="2129005044">
      <w:bodyDiv w:val="1"/>
      <w:marLeft w:val="0"/>
      <w:marRight w:val="0"/>
      <w:marTop w:val="0"/>
      <w:marBottom w:val="0"/>
      <w:divBdr>
        <w:top w:val="none" w:sz="0" w:space="0" w:color="auto"/>
        <w:left w:val="none" w:sz="0" w:space="0" w:color="auto"/>
        <w:bottom w:val="none" w:sz="0" w:space="0" w:color="auto"/>
        <w:right w:val="none" w:sz="0" w:space="0" w:color="auto"/>
      </w:divBdr>
    </w:div>
    <w:div w:id="214338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kretariat@wyryki.eu"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retariat@wyryki.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98E4BE26503C343A8433A76FA809E23" ma:contentTypeVersion="14" ma:contentTypeDescription="Utwórz nowy dokument." ma:contentTypeScope="" ma:versionID="21a724006d980a96f91a89b99e038d28">
  <xsd:schema xmlns:xsd="http://www.w3.org/2001/XMLSchema" xmlns:xs="http://www.w3.org/2001/XMLSchema" xmlns:p="http://schemas.microsoft.com/office/2006/metadata/properties" xmlns:ns2="0dd89f5d-ed21-4c6e-8756-c49d8958fa2c" xmlns:ns3="fee5f0c2-8058-4274-a625-611a6a34604d" targetNamespace="http://schemas.microsoft.com/office/2006/metadata/properties" ma:root="true" ma:fieldsID="380269fbde29fba79be040f86ba3cfaa" ns2:_="" ns3:_="">
    <xsd:import namespace="0dd89f5d-ed21-4c6e-8756-c49d8958fa2c"/>
    <xsd:import namespace="fee5f0c2-8058-4274-a625-611a6a34604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89f5d-ed21-4c6e-8756-c49d8958fa2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i obrazów" ma:readOnly="false" ma:fieldId="{5cf76f15-5ced-4ddc-b409-7134ff3c332f}" ma:taxonomyMulti="true" ma:sspId="cc6f6cad-d038-4c8c-a53d-3cb4c28787a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e5f0c2-8058-4274-a625-611a6a34604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8e31eb5-e8b2-4cf5-919b-bc2624734d0e}" ma:internalName="TaxCatchAll" ma:showField="CatchAllData" ma:web="fee5f0c2-8058-4274-a625-611a6a34604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ee5f0c2-8058-4274-a625-611a6a34604d" xsi:nil="true"/>
    <lcf76f155ced4ddcb4097134ff3c332f xmlns="0dd89f5d-ed21-4c6e-8756-c49d8958fa2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68902-15A0-4705-9842-267C45A4C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89f5d-ed21-4c6e-8756-c49d8958fa2c"/>
    <ds:schemaRef ds:uri="fee5f0c2-8058-4274-a625-611a6a346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1452AC-8333-44F3-A31A-5E2D265146F8}">
  <ds:schemaRefs>
    <ds:schemaRef ds:uri="http://schemas.microsoft.com/office/2006/metadata/properties"/>
    <ds:schemaRef ds:uri="http://schemas.microsoft.com/office/infopath/2007/PartnerControls"/>
    <ds:schemaRef ds:uri="fee5f0c2-8058-4274-a625-611a6a34604d"/>
    <ds:schemaRef ds:uri="0dd89f5d-ed21-4c6e-8756-c49d8958fa2c"/>
  </ds:schemaRefs>
</ds:datastoreItem>
</file>

<file path=customXml/itemProps3.xml><?xml version="1.0" encoding="utf-8"?>
<ds:datastoreItem xmlns:ds="http://schemas.openxmlformats.org/officeDocument/2006/customXml" ds:itemID="{B52EAB40-1884-4B1B-8BA3-63849A13491F}">
  <ds:schemaRefs>
    <ds:schemaRef ds:uri="http://schemas.microsoft.com/sharepoint/v3/contenttype/forms"/>
  </ds:schemaRefs>
</ds:datastoreItem>
</file>

<file path=customXml/itemProps4.xml><?xml version="1.0" encoding="utf-8"?>
<ds:datastoreItem xmlns:ds="http://schemas.openxmlformats.org/officeDocument/2006/customXml" ds:itemID="{40EBD81E-F98A-46CF-A544-71367F907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5785</Words>
  <Characters>34710</Characters>
  <Application>Microsoft Office Word</Application>
  <DocSecurity>0</DocSecurity>
  <Lines>289</Lines>
  <Paragraphs>80</Paragraphs>
  <ScaleCrop>false</ScaleCrop>
  <HeadingPairs>
    <vt:vector size="2" baseType="variant">
      <vt:variant>
        <vt:lpstr>Tytuł</vt:lpstr>
      </vt:variant>
      <vt:variant>
        <vt:i4>1</vt:i4>
      </vt:variant>
    </vt:vector>
  </HeadingPairs>
  <TitlesOfParts>
    <vt:vector size="1" baseType="lpstr">
      <vt:lpstr>Pismo CPPC_FERC</vt:lpstr>
    </vt:vector>
  </TitlesOfParts>
  <Company>MRR</Company>
  <LinksUpToDate>false</LinksUpToDate>
  <CharactersWithSpaces>40415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Pismo CPPC_FERC</dc:title>
  <dc:creator>Soon</dc:creator>
  <cp:lastModifiedBy>Mateusz Czerniak</cp:lastModifiedBy>
  <cp:revision>2</cp:revision>
  <cp:lastPrinted>2018-03-26T09:55:00Z</cp:lastPrinted>
  <dcterms:created xsi:type="dcterms:W3CDTF">2024-08-12T05:29:00Z</dcterms:created>
  <dcterms:modified xsi:type="dcterms:W3CDTF">2024-08-12T05:29:00Z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0x010100D98E4BE26503C343A8433A76FA809E23</vt:lpwstr>
  </property>
  <property fmtid="{D5CDD505-2E9C-101B-9397-08002B2CF9AE}" pid="3" name="MediaServiceImageTags">
    <vt:lpwstr/>
  </property>
</Properties>
</file>