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B1A6" w14:textId="56130505" w:rsidR="00C8453F" w:rsidRDefault="00CE326B" w:rsidP="001B38BC">
      <w:pPr>
        <w:pStyle w:val="Tekstpodstawowy"/>
        <w:spacing w:before="0"/>
        <w:ind w:left="112" w:right="5595"/>
        <w:jc w:val="left"/>
      </w:pPr>
      <w:r>
        <w:t>Załącznik nr do Zap</w:t>
      </w:r>
      <w:r w:rsidR="001B38BC">
        <w:t xml:space="preserve">roszenia do złożenia </w:t>
      </w:r>
      <w:r>
        <w:t xml:space="preserve"> ofert</w:t>
      </w:r>
      <w:r w:rsidR="001B38BC">
        <w:t>y</w:t>
      </w:r>
      <w:r>
        <w:t xml:space="preserve"> </w:t>
      </w:r>
      <w:r w:rsidR="001B38BC">
        <w:t>ZP.271.4.2021.MK</w:t>
      </w:r>
    </w:p>
    <w:p w14:paraId="5C1DFAEE" w14:textId="77777777" w:rsidR="00C8453F" w:rsidRDefault="00C8453F">
      <w:pPr>
        <w:pStyle w:val="Tekstpodstawowy"/>
        <w:spacing w:before="8"/>
        <w:ind w:left="0"/>
        <w:jc w:val="left"/>
        <w:rPr>
          <w:sz w:val="19"/>
        </w:rPr>
      </w:pPr>
    </w:p>
    <w:p w14:paraId="05305D33" w14:textId="19F2E66F" w:rsidR="00C8453F" w:rsidRDefault="00CE326B" w:rsidP="00C11CF5">
      <w:pPr>
        <w:pStyle w:val="Nagwek1"/>
        <w:spacing w:before="57"/>
        <w:ind w:left="4302" w:right="3327"/>
      </w:pPr>
      <w:r>
        <w:t xml:space="preserve">UMOWA NR </w:t>
      </w:r>
      <w:r w:rsidR="00C11CF5">
        <w:t>…</w:t>
      </w:r>
    </w:p>
    <w:p w14:paraId="2B740DC0" w14:textId="77777777" w:rsidR="00C8453F" w:rsidRDefault="00C8453F">
      <w:pPr>
        <w:pStyle w:val="Tekstpodstawowy"/>
        <w:spacing w:before="6"/>
        <w:ind w:left="0"/>
        <w:jc w:val="left"/>
        <w:rPr>
          <w:b/>
          <w:sz w:val="28"/>
        </w:rPr>
      </w:pPr>
    </w:p>
    <w:p w14:paraId="206EE5C3" w14:textId="5C8DEBD8" w:rsidR="00C8453F" w:rsidRPr="001B38BC" w:rsidRDefault="00CE326B" w:rsidP="001B38BC">
      <w:pPr>
        <w:tabs>
          <w:tab w:val="left" w:leader="dot" w:pos="2719"/>
        </w:tabs>
        <w:ind w:left="254"/>
        <w:jc w:val="both"/>
        <w:rPr>
          <w:b/>
        </w:rPr>
      </w:pP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dniu</w:t>
      </w:r>
      <w:r>
        <w:tab/>
        <w:t xml:space="preserve">pomiędzy </w:t>
      </w:r>
      <w:r>
        <w:rPr>
          <w:b/>
        </w:rPr>
        <w:t xml:space="preserve">Gminą </w:t>
      </w:r>
      <w:r w:rsidR="001B38BC">
        <w:rPr>
          <w:b/>
        </w:rPr>
        <w:t>Wyryki</w:t>
      </w:r>
      <w:r>
        <w:rPr>
          <w:b/>
        </w:rPr>
        <w:t>,</w:t>
      </w:r>
      <w:r w:rsidR="001B38BC">
        <w:rPr>
          <w:b/>
        </w:rPr>
        <w:t xml:space="preserve"> Wyryki – Połód 154, 22-205 Wyryki</w:t>
      </w:r>
      <w:r>
        <w:rPr>
          <w:b/>
        </w:rPr>
        <w:t>,</w:t>
      </w:r>
      <w:r>
        <w:rPr>
          <w:b/>
          <w:spacing w:val="13"/>
        </w:rPr>
        <w:t xml:space="preserve"> </w:t>
      </w:r>
      <w:r w:rsidR="001B38BC">
        <w:rPr>
          <w:b/>
          <w:spacing w:val="13"/>
        </w:rPr>
        <w:t xml:space="preserve">                    </w:t>
      </w:r>
      <w:r>
        <w:rPr>
          <w:b/>
        </w:rPr>
        <w:t>NIP:</w:t>
      </w:r>
      <w:r w:rsidR="001B38BC">
        <w:rPr>
          <w:b/>
        </w:rPr>
        <w:t xml:space="preserve"> 565-14-45-591</w:t>
      </w:r>
      <w:r>
        <w:rPr>
          <w:b/>
        </w:rPr>
        <w:t xml:space="preserve">, REGON: </w:t>
      </w:r>
      <w:r w:rsidR="001B38BC">
        <w:rPr>
          <w:b/>
        </w:rPr>
        <w:t>110197842</w:t>
      </w:r>
      <w:r>
        <w:rPr>
          <w:b/>
        </w:rPr>
        <w:t xml:space="preserve"> </w:t>
      </w:r>
      <w:r>
        <w:t xml:space="preserve">- zwaną dalej </w:t>
      </w:r>
      <w:r>
        <w:rPr>
          <w:b/>
        </w:rPr>
        <w:t xml:space="preserve">Zamawiającym </w:t>
      </w:r>
      <w:r>
        <w:t>reprezentowanym przez:</w:t>
      </w:r>
    </w:p>
    <w:p w14:paraId="2F38A76E" w14:textId="3E952814" w:rsidR="00C0780F" w:rsidRDefault="00C0780F" w:rsidP="00C0780F">
      <w:pPr>
        <w:pStyle w:val="Tekstpodstawowy"/>
        <w:spacing w:before="0"/>
        <w:ind w:left="254"/>
      </w:pPr>
      <w:r>
        <w:t>Mirosława Torbicza</w:t>
      </w:r>
      <w:r w:rsidR="00CE326B">
        <w:t xml:space="preserve"> – Wójta Gminy </w:t>
      </w:r>
      <w:r>
        <w:t>Wyryki</w:t>
      </w:r>
    </w:p>
    <w:p w14:paraId="7E0C96B8" w14:textId="77777777" w:rsidR="00C0780F" w:rsidRDefault="00CE326B" w:rsidP="00C0780F">
      <w:pPr>
        <w:pStyle w:val="Tekstpodstawowy"/>
        <w:spacing w:before="0"/>
        <w:ind w:left="254"/>
      </w:pPr>
      <w:r>
        <w:t xml:space="preserve">przy kontrasygnacie </w:t>
      </w:r>
    </w:p>
    <w:p w14:paraId="649271AE" w14:textId="46AC4B4D" w:rsidR="00C8453F" w:rsidRDefault="00C0780F" w:rsidP="00C0780F">
      <w:pPr>
        <w:pStyle w:val="Tekstpodstawowy"/>
        <w:spacing w:before="0"/>
        <w:ind w:left="254"/>
      </w:pPr>
      <w:r>
        <w:t>Małgorzaty Chudaś</w:t>
      </w:r>
      <w:r w:rsidR="00CE326B">
        <w:t xml:space="preserve"> – Skarbnika Gminy a</w:t>
      </w:r>
    </w:p>
    <w:p w14:paraId="612013F9" w14:textId="77777777" w:rsidR="00C8453F" w:rsidRDefault="00CE326B" w:rsidP="001B38BC">
      <w:pPr>
        <w:spacing w:before="23"/>
        <w:ind w:left="254"/>
        <w:jc w:val="both"/>
        <w:rPr>
          <w:i/>
        </w:rPr>
      </w:pPr>
      <w:r>
        <w:rPr>
          <w:i/>
        </w:rPr>
        <w:t>*gdy kontrahentem jest spółka prawa handlowego:</w:t>
      </w:r>
    </w:p>
    <w:p w14:paraId="2A3E3754" w14:textId="7E4D2010" w:rsidR="00C0780F" w:rsidRDefault="00CE326B" w:rsidP="00C0780F">
      <w:pPr>
        <w:spacing w:before="24"/>
        <w:ind w:left="254"/>
        <w:jc w:val="both"/>
      </w:pPr>
      <w:r>
        <w:rPr>
          <w:i/>
        </w:rPr>
        <w:t>spółką pod firmą ………………… z</w:t>
      </w:r>
      <w:r>
        <w:rPr>
          <w:i/>
          <w:spacing w:val="-25"/>
        </w:rPr>
        <w:t xml:space="preserve"> </w:t>
      </w:r>
      <w:r>
        <w:rPr>
          <w:i/>
        </w:rPr>
        <w:t>siedzibą</w:t>
      </w:r>
      <w:r>
        <w:rPr>
          <w:i/>
          <w:spacing w:val="-5"/>
        </w:rPr>
        <w:t xml:space="preserve"> </w:t>
      </w:r>
      <w:r>
        <w:rPr>
          <w:i/>
        </w:rPr>
        <w:t>w</w:t>
      </w:r>
      <w:r w:rsidR="00C0780F">
        <w:rPr>
          <w:i/>
        </w:rPr>
        <w:t xml:space="preserve"> </w:t>
      </w:r>
      <w:r>
        <w:t xml:space="preserve">(wpisać </w:t>
      </w:r>
      <w:r>
        <w:rPr>
          <w:i/>
        </w:rPr>
        <w:t xml:space="preserve">tylko </w:t>
      </w:r>
      <w:r>
        <w:t>nazwę miasta/miejscowości), zwaną</w:t>
      </w:r>
      <w:r>
        <w:rPr>
          <w:spacing w:val="33"/>
        </w:rPr>
        <w:t xml:space="preserve"> </w:t>
      </w:r>
      <w:r>
        <w:t>dalej</w:t>
      </w:r>
      <w:r w:rsidR="00C0780F">
        <w:t xml:space="preserve"> </w:t>
      </w:r>
      <w:r>
        <w:rPr>
          <w:b/>
        </w:rPr>
        <w:t>Wykonawcą,</w:t>
      </w:r>
      <w:r w:rsidR="00C0780F">
        <w:rPr>
          <w:b/>
        </w:rPr>
        <w:t xml:space="preserve"> </w:t>
      </w:r>
      <w:r>
        <w:t>wpisaną</w:t>
      </w:r>
      <w:r>
        <w:tab/>
        <w:t>do</w:t>
      </w:r>
      <w:r>
        <w:tab/>
        <w:t>Rejestru</w:t>
      </w:r>
      <w:r>
        <w:tab/>
        <w:t>Przedsiębiorców</w:t>
      </w:r>
      <w:r>
        <w:tab/>
        <w:t>Krajowego</w:t>
      </w:r>
      <w:r w:rsidR="00C0780F">
        <w:t xml:space="preserve"> </w:t>
      </w:r>
      <w:r>
        <w:t>Rejestru</w:t>
      </w:r>
      <w:r w:rsidR="00C0780F">
        <w:t xml:space="preserve"> </w:t>
      </w:r>
      <w:r>
        <w:rPr>
          <w:spacing w:val="-4"/>
        </w:rPr>
        <w:t>Sądowego</w:t>
      </w:r>
      <w:r>
        <w:rPr>
          <w:spacing w:val="-5"/>
        </w:rPr>
        <w:t xml:space="preserve"> </w:t>
      </w:r>
      <w:r>
        <w:t>w</w:t>
      </w:r>
      <w:r w:rsidR="00C0780F">
        <w:t xml:space="preserve"> </w:t>
      </w:r>
      <w:r>
        <w:t>………</w:t>
      </w:r>
      <w:r w:rsidR="00C0780F">
        <w:t>…………………..</w:t>
      </w:r>
      <w:r>
        <w:t xml:space="preserve"> pod numerem ....................</w:t>
      </w:r>
      <w:r w:rsidR="00C0780F">
        <w:t xml:space="preserve">     </w:t>
      </w:r>
      <w:r>
        <w:t>zgodnie z wydrukiem z Centralnej Informacji Krajowego Rejestru</w:t>
      </w:r>
      <w:r w:rsidR="00C0780F">
        <w:t xml:space="preserve"> </w:t>
      </w:r>
      <w:r>
        <w:t>Sądowego, , reprezentowaną przez</w:t>
      </w:r>
      <w:r w:rsidR="00C0780F">
        <w:t xml:space="preserve"> …………………………………………………………………………………………………..</w:t>
      </w:r>
    </w:p>
    <w:p w14:paraId="41E9B8F5" w14:textId="77777777" w:rsidR="00C8453F" w:rsidRDefault="00C8453F">
      <w:pPr>
        <w:pStyle w:val="Tekstpodstawowy"/>
        <w:spacing w:before="5"/>
        <w:ind w:left="0"/>
        <w:jc w:val="left"/>
      </w:pPr>
    </w:p>
    <w:p w14:paraId="3E696ADE" w14:textId="77777777" w:rsidR="00C8453F" w:rsidRDefault="00CE326B">
      <w:pPr>
        <w:ind w:left="254"/>
        <w:jc w:val="both"/>
        <w:rPr>
          <w:i/>
        </w:rPr>
      </w:pPr>
      <w:r>
        <w:rPr>
          <w:i/>
        </w:rPr>
        <w:t>*gdy kontrahentem jest osoba fizyczna prowadząca działalność gospodarczą:</w:t>
      </w:r>
    </w:p>
    <w:p w14:paraId="349E77EF" w14:textId="77777777" w:rsidR="00C0780F" w:rsidRDefault="00CE326B">
      <w:pPr>
        <w:spacing w:before="31"/>
        <w:ind w:left="254"/>
        <w:jc w:val="both"/>
        <w:rPr>
          <w:b/>
        </w:rPr>
      </w:pPr>
      <w:r>
        <w:rPr>
          <w:b/>
        </w:rPr>
        <w:t xml:space="preserve">Panią/Panem </w:t>
      </w:r>
      <w:r w:rsidR="00C0780F">
        <w:rPr>
          <w:b/>
        </w:rPr>
        <w:t>…………………………………………………………………………………………..</w:t>
      </w:r>
    </w:p>
    <w:p w14:paraId="6D3594A5" w14:textId="13D97534" w:rsidR="00C0780F" w:rsidRDefault="00CE326B" w:rsidP="00C0780F">
      <w:pPr>
        <w:spacing w:before="31"/>
        <w:ind w:left="254"/>
        <w:jc w:val="both"/>
      </w:pPr>
      <w:r>
        <w:t xml:space="preserve">zwaną/-ym dalej </w:t>
      </w:r>
      <w:r>
        <w:rPr>
          <w:b/>
        </w:rPr>
        <w:t>Wykonawcą</w:t>
      </w:r>
      <w:r>
        <w:t xml:space="preserve">, </w:t>
      </w:r>
    </w:p>
    <w:p w14:paraId="3B948184" w14:textId="0D6BE18B" w:rsidR="00C8453F" w:rsidRDefault="00CE326B" w:rsidP="005B4A7F">
      <w:pPr>
        <w:pStyle w:val="Tekstpodstawowy"/>
        <w:spacing w:before="3"/>
        <w:ind w:left="254" w:right="67"/>
      </w:pPr>
      <w:r>
        <w:t xml:space="preserve">prowadzącą/-ym działalność gospodarczą pod firmą </w:t>
      </w:r>
      <w:r w:rsidR="005B4A7F">
        <w:t>……………………………………………………………………………………</w:t>
      </w:r>
      <w:r>
        <w:t xml:space="preserve"> z siedzibą w ……</w:t>
      </w:r>
      <w:r w:rsidR="005B4A7F">
        <w:t>…………………………………………</w:t>
      </w:r>
      <w:r w:rsidR="009B0742">
        <w:t>……………………………………..</w:t>
      </w:r>
      <w:r w:rsidR="005B4A7F">
        <w:t>…</w:t>
      </w:r>
      <w:r w:rsidR="009B0742">
        <w:t xml:space="preserve"> </w:t>
      </w:r>
      <w:r>
        <w:t>- zgodnie z wydrukiem Centralnej Ewidencji i Informacji o Działalności Gospodarczej, reprezentowaną/-ym przez</w:t>
      </w:r>
    </w:p>
    <w:p w14:paraId="4B397D4B" w14:textId="0B35C3DF" w:rsidR="00C8453F" w:rsidRDefault="00CE326B">
      <w:pPr>
        <w:pStyle w:val="Nagwek1"/>
        <w:spacing w:before="30"/>
        <w:ind w:left="254"/>
      </w:pPr>
      <w:r>
        <w:t>………………………………………………………………………………</w:t>
      </w:r>
      <w:r w:rsidR="009B0742">
        <w:t>……………………………………………………………………………………</w:t>
      </w:r>
    </w:p>
    <w:p w14:paraId="77888600" w14:textId="77777777" w:rsidR="00C8453F" w:rsidRDefault="00CE326B">
      <w:pPr>
        <w:pStyle w:val="Tekstpodstawowy"/>
        <w:spacing w:before="125"/>
        <w:ind w:left="254"/>
        <w:jc w:val="left"/>
      </w:pPr>
      <w:r>
        <w:t xml:space="preserve">- zaś wspólnie zwanymi dalej </w:t>
      </w:r>
      <w:r>
        <w:rPr>
          <w:b/>
        </w:rPr>
        <w:t>„Stronami”</w:t>
      </w:r>
      <w:r>
        <w:t>, o następującej treści:</w:t>
      </w:r>
    </w:p>
    <w:p w14:paraId="4B89B372" w14:textId="77777777" w:rsidR="00C8453F" w:rsidRDefault="00C8453F">
      <w:pPr>
        <w:pStyle w:val="Tekstpodstawowy"/>
        <w:spacing w:before="2"/>
        <w:ind w:left="0"/>
        <w:jc w:val="left"/>
        <w:rPr>
          <w:sz w:val="28"/>
        </w:rPr>
      </w:pPr>
    </w:p>
    <w:p w14:paraId="6E9A8BEB" w14:textId="58711202" w:rsidR="00C8453F" w:rsidRPr="00C74ADA" w:rsidRDefault="00CE326B" w:rsidP="00C74ADA">
      <w:pPr>
        <w:pStyle w:val="Tekstpodstawowy"/>
        <w:spacing w:before="0" w:line="276" w:lineRule="auto"/>
        <w:ind w:left="254" w:right="496"/>
        <w:rPr>
          <w:i/>
          <w:iCs/>
        </w:rPr>
      </w:pPr>
      <w:r>
        <w:t xml:space="preserve">Strony oświadczają, że umowa została zawarta po przeprowadzeniu postępowania zgodnie z </w:t>
      </w:r>
      <w:r>
        <w:rPr>
          <w:b/>
        </w:rPr>
        <w:t xml:space="preserve">Zasadą konkurencyjności </w:t>
      </w:r>
      <w:r>
        <w:t xml:space="preserve">– pkt. </w:t>
      </w:r>
      <w:r w:rsidR="001E5A44">
        <w:t>§ 5 pkt 1 ppkt. 14 Zobowiązań Beneficjenta do spełnienia warunków Umowy o przyznanie pomocy  w ramach poddziałania 19.2 „Wsparcie na wdrażanie operacji w ramach strategii rozwoju lokalnego kierowanego przez społeczność” objętego PROW na lata 2014 – 2020</w:t>
      </w:r>
      <w:r w:rsidR="00C74ADA">
        <w:t xml:space="preserve"> na operację pt. „</w:t>
      </w:r>
      <w:r w:rsidR="00C74ADA">
        <w:rPr>
          <w:i/>
          <w:iCs/>
        </w:rPr>
        <w:t>Rozwój ogólnodostępnej infrastruktury rekreacyjnej służącej inicjatywom lokalnym sołectwa Wyryki – Adampol”</w:t>
      </w:r>
    </w:p>
    <w:p w14:paraId="39F69AB3" w14:textId="77777777" w:rsidR="00C8453F" w:rsidRDefault="00C8453F">
      <w:pPr>
        <w:pStyle w:val="Tekstpodstawowy"/>
        <w:spacing w:before="11"/>
        <w:ind w:left="0"/>
        <w:jc w:val="left"/>
        <w:rPr>
          <w:sz w:val="30"/>
        </w:rPr>
      </w:pPr>
    </w:p>
    <w:p w14:paraId="787E1786" w14:textId="77777777" w:rsidR="00D742CE" w:rsidRDefault="00CE326B" w:rsidP="00D742CE">
      <w:pPr>
        <w:pStyle w:val="Nagwek1"/>
        <w:jc w:val="center"/>
      </w:pPr>
      <w:r>
        <w:t>§ 1</w:t>
      </w:r>
    </w:p>
    <w:p w14:paraId="4499A742" w14:textId="1D4844A4" w:rsidR="00C8453F" w:rsidRDefault="00CE326B" w:rsidP="00D742CE">
      <w:pPr>
        <w:pStyle w:val="Nagwek1"/>
        <w:jc w:val="center"/>
      </w:pPr>
      <w:r>
        <w:t>Przedmiot umowy</w:t>
      </w:r>
    </w:p>
    <w:p w14:paraId="794B7969" w14:textId="2A9DF144" w:rsidR="00C74ADA" w:rsidRDefault="00CE326B" w:rsidP="00BE6F1C">
      <w:pPr>
        <w:pStyle w:val="Tekstpodstawowy"/>
        <w:numPr>
          <w:ilvl w:val="0"/>
          <w:numId w:val="18"/>
        </w:numPr>
        <w:spacing w:before="39" w:line="274" w:lineRule="auto"/>
        <w:ind w:left="357" w:hanging="357"/>
      </w:pPr>
      <w:r>
        <w:t xml:space="preserve">Zamawiający zleca, a Wykonawca przyjmuje do realizacji: </w:t>
      </w:r>
      <w:r w:rsidR="00C74ADA">
        <w:t xml:space="preserve">„Zagospodarowanie rekreacyjne w miejscowości Wyryki – Adampol” </w:t>
      </w:r>
      <w:r w:rsidR="00E73A40">
        <w:t>obejmujące budowę sceny plenerowej w formie wiaty drewnianej, wykonanie przyłącza energii elektrycznej o mocy 25 kW do zasilania istniejącej altany i projektowanej sceny oraz dostawa i montaż urządzeń sportu o rekreacji zgodnie z Opisem Przedmiotu Zamówienia.</w:t>
      </w:r>
    </w:p>
    <w:p w14:paraId="392C82EF" w14:textId="77777777" w:rsidR="00C8453F" w:rsidRDefault="00C8453F">
      <w:pPr>
        <w:pStyle w:val="Tekstpodstawowy"/>
        <w:spacing w:before="11"/>
        <w:ind w:left="0"/>
        <w:jc w:val="left"/>
        <w:rPr>
          <w:sz w:val="20"/>
        </w:rPr>
      </w:pPr>
    </w:p>
    <w:p w14:paraId="1B3D6B21" w14:textId="77777777" w:rsidR="00D742CE" w:rsidRDefault="00CE326B" w:rsidP="00D742CE">
      <w:pPr>
        <w:pStyle w:val="Nagwek1"/>
        <w:spacing w:before="56"/>
        <w:jc w:val="center"/>
      </w:pPr>
      <w:r>
        <w:t>§ 2</w:t>
      </w:r>
    </w:p>
    <w:p w14:paraId="7BA7DCA5" w14:textId="169CDFAB" w:rsidR="00C8453F" w:rsidRDefault="00CE326B" w:rsidP="00D742CE">
      <w:pPr>
        <w:pStyle w:val="Nagwek1"/>
        <w:spacing w:before="56"/>
        <w:jc w:val="center"/>
      </w:pPr>
      <w:r>
        <w:t>Prawa i Obowiązki stron</w:t>
      </w:r>
    </w:p>
    <w:p w14:paraId="71C88D44" w14:textId="77777777" w:rsidR="00C8453F" w:rsidRDefault="00CE326B" w:rsidP="00BE6F1C">
      <w:pPr>
        <w:pStyle w:val="Akapitzlist"/>
        <w:numPr>
          <w:ilvl w:val="0"/>
          <w:numId w:val="18"/>
        </w:numPr>
        <w:tabs>
          <w:tab w:val="left" w:pos="331"/>
        </w:tabs>
        <w:ind w:left="357" w:hanging="357"/>
        <w:jc w:val="left"/>
      </w:pPr>
      <w:r>
        <w:t>Prawa i obowiązki</w:t>
      </w:r>
      <w:r>
        <w:rPr>
          <w:spacing w:val="-7"/>
        </w:rPr>
        <w:t xml:space="preserve"> </w:t>
      </w:r>
      <w:r>
        <w:t>Zamawiającego:</w:t>
      </w:r>
    </w:p>
    <w:p w14:paraId="35E05620" w14:textId="77777777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</w:tabs>
        <w:ind w:left="709" w:hanging="352"/>
      </w:pPr>
      <w:r>
        <w:lastRenderedPageBreak/>
        <w:t>Zamawiający będzie współdziałał z Wykonawcą w celu profesjonalnej realizacji przedmiotu</w:t>
      </w:r>
      <w:r>
        <w:rPr>
          <w:spacing w:val="-18"/>
        </w:rPr>
        <w:t xml:space="preserve"> </w:t>
      </w:r>
      <w:r>
        <w:t>umowy,</w:t>
      </w:r>
    </w:p>
    <w:p w14:paraId="7A54DD2B" w14:textId="77777777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</w:tabs>
        <w:spacing w:before="39"/>
        <w:ind w:left="709" w:hanging="352"/>
      </w:pPr>
      <w:r>
        <w:t>Zamawiający ma prawo kontroli przebiegu i sposobu realizacji dostawy przez</w:t>
      </w:r>
      <w:r>
        <w:rPr>
          <w:spacing w:val="-12"/>
        </w:rPr>
        <w:t xml:space="preserve"> </w:t>
      </w:r>
      <w:r>
        <w:t>Wykonawcę.</w:t>
      </w:r>
    </w:p>
    <w:p w14:paraId="24B5A8C5" w14:textId="77777777" w:rsidR="00C8453F" w:rsidRDefault="00C8453F">
      <w:pPr>
        <w:pStyle w:val="Tekstpodstawowy"/>
        <w:spacing w:before="9"/>
        <w:ind w:left="0"/>
        <w:jc w:val="left"/>
        <w:rPr>
          <w:sz w:val="28"/>
        </w:rPr>
      </w:pPr>
    </w:p>
    <w:p w14:paraId="681841A4" w14:textId="77777777" w:rsidR="00C8453F" w:rsidRDefault="00CE326B" w:rsidP="00BE6F1C">
      <w:pPr>
        <w:pStyle w:val="Akapitzlist"/>
        <w:numPr>
          <w:ilvl w:val="0"/>
          <w:numId w:val="18"/>
        </w:numPr>
        <w:tabs>
          <w:tab w:val="left" w:pos="331"/>
        </w:tabs>
        <w:spacing w:before="0"/>
        <w:ind w:left="357" w:hanging="357"/>
        <w:jc w:val="left"/>
      </w:pPr>
      <w:r>
        <w:t>Obowiązki</w:t>
      </w:r>
      <w:r>
        <w:rPr>
          <w:spacing w:val="-3"/>
        </w:rPr>
        <w:t xml:space="preserve"> </w:t>
      </w:r>
      <w:r>
        <w:t>Wykonawcy:</w:t>
      </w:r>
    </w:p>
    <w:p w14:paraId="2C06F6BC" w14:textId="10941931" w:rsidR="00E73A40" w:rsidRDefault="00CE326B" w:rsidP="00BE6F1C">
      <w:pPr>
        <w:pStyle w:val="Akapitzlist"/>
        <w:numPr>
          <w:ilvl w:val="1"/>
          <w:numId w:val="13"/>
        </w:numPr>
        <w:tabs>
          <w:tab w:val="left" w:pos="822"/>
          <w:tab w:val="left" w:pos="7667"/>
        </w:tabs>
        <w:spacing w:before="0" w:line="274" w:lineRule="auto"/>
        <w:ind w:left="714" w:right="125" w:hanging="357"/>
        <w:jc w:val="both"/>
      </w:pPr>
      <w:r>
        <w:t xml:space="preserve">Wykonawca  dostarczy  asortyment  bezpośrednio  </w:t>
      </w:r>
      <w:r w:rsidR="00E73A40">
        <w:t>na miejsce realizacji zamówienia w miejscowości Wyryki – Adampol, działka nr ewid. 2226/2</w:t>
      </w:r>
      <w:r w:rsidR="00D742CE">
        <w:t>.</w:t>
      </w:r>
    </w:p>
    <w:p w14:paraId="423390A1" w14:textId="504CC3F9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  <w:tab w:val="left" w:pos="7667"/>
        </w:tabs>
        <w:spacing w:before="0" w:line="274" w:lineRule="auto"/>
        <w:ind w:left="714" w:right="125" w:hanging="357"/>
        <w:jc w:val="both"/>
      </w:pPr>
      <w:r>
        <w:t>Realizacja przedmiotu zamówienia, w tym dostawa nastąpi w uzgodnionych z Zamawiającym wcześniej dniach i</w:t>
      </w:r>
      <w:r w:rsidRPr="00E73A40">
        <w:rPr>
          <w:spacing w:val="-5"/>
        </w:rPr>
        <w:t xml:space="preserve"> </w:t>
      </w:r>
      <w:r>
        <w:t>godzinach,</w:t>
      </w:r>
    </w:p>
    <w:p w14:paraId="4F405770" w14:textId="77777777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</w:tabs>
        <w:spacing w:before="0"/>
        <w:ind w:left="709" w:hanging="352"/>
        <w:jc w:val="both"/>
      </w:pPr>
      <w:r>
        <w:t>Wykonawca zobowiązany jest do złożenia, montażu, uruchomienia przedmiotów, które w</w:t>
      </w:r>
      <w:r>
        <w:rPr>
          <w:spacing w:val="37"/>
        </w:rPr>
        <w:t xml:space="preserve"> </w:t>
      </w:r>
      <w:r>
        <w:t>opinii</w:t>
      </w:r>
    </w:p>
    <w:p w14:paraId="7267538D" w14:textId="77777777" w:rsidR="00C8453F" w:rsidRDefault="00CE326B">
      <w:pPr>
        <w:pStyle w:val="Tekstpodstawowy"/>
        <w:spacing w:before="34"/>
        <w:ind w:left="833"/>
      </w:pPr>
      <w:r>
        <w:t>Zamawiającego lub instrukcji użytkowania tego wymagają,</w:t>
      </w:r>
    </w:p>
    <w:p w14:paraId="00FD4FB2" w14:textId="77777777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</w:tabs>
        <w:spacing w:before="39" w:line="276" w:lineRule="auto"/>
        <w:ind w:left="714" w:right="119" w:hanging="357"/>
        <w:jc w:val="both"/>
      </w:pPr>
      <w:r>
        <w:t>Asortymentowy, jakościowy i ilościowy odbiór przedmiotu umowy dokonany zostanie przez przedstawicieli wskazanych przez Zamawiającego i potwierdzony będzie podpisaniem przez Strony protokołu sporządzonego każdorazowo w formie pisemnej pod rygorem</w:t>
      </w:r>
      <w:r>
        <w:rPr>
          <w:spacing w:val="-7"/>
        </w:rPr>
        <w:t xml:space="preserve"> </w:t>
      </w:r>
      <w:r>
        <w:t>nieważności,</w:t>
      </w:r>
    </w:p>
    <w:p w14:paraId="10E722BA" w14:textId="77777777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</w:tabs>
        <w:spacing w:before="0" w:line="276" w:lineRule="auto"/>
        <w:ind w:left="714" w:right="119" w:hanging="357"/>
        <w:jc w:val="both"/>
      </w:pPr>
      <w:r>
        <w:t>Wykonawca w ramach przedmiotu umowy zobowiązany jest do oznaczania  wszystkich dostarczonych przedmiotów zgodnie z zasadami oznaczania projektów przekazanymi przez Zamawiającego po wyborze</w:t>
      </w:r>
      <w:r>
        <w:rPr>
          <w:spacing w:val="2"/>
        </w:rPr>
        <w:t xml:space="preserve"> </w:t>
      </w:r>
      <w:r>
        <w:t>oferty.</w:t>
      </w:r>
    </w:p>
    <w:p w14:paraId="0E2C02DB" w14:textId="77777777" w:rsidR="00C8453F" w:rsidRDefault="00CE326B" w:rsidP="00BE6F1C">
      <w:pPr>
        <w:pStyle w:val="Akapitzlist"/>
        <w:numPr>
          <w:ilvl w:val="1"/>
          <w:numId w:val="13"/>
        </w:numPr>
        <w:tabs>
          <w:tab w:val="left" w:pos="822"/>
        </w:tabs>
        <w:spacing w:before="0" w:line="276" w:lineRule="auto"/>
        <w:ind w:left="714" w:right="119" w:hanging="357"/>
        <w:jc w:val="both"/>
      </w:pPr>
      <w:r>
        <w:t>Przedmioty, gdzie możliwy jest wybór wariantu kolorystycznego, wymagają akceptacji wariantu kolorystycznego przez Zmawiającego.</w:t>
      </w:r>
    </w:p>
    <w:p w14:paraId="13331689" w14:textId="77777777" w:rsidR="00C8453F" w:rsidRDefault="00CE326B" w:rsidP="00C11CF5">
      <w:pPr>
        <w:pStyle w:val="Akapitzlist"/>
        <w:numPr>
          <w:ilvl w:val="1"/>
          <w:numId w:val="13"/>
        </w:numPr>
        <w:tabs>
          <w:tab w:val="left" w:pos="822"/>
        </w:tabs>
        <w:spacing w:before="2" w:line="276" w:lineRule="auto"/>
        <w:ind w:left="714" w:right="119" w:hanging="357"/>
        <w:jc w:val="both"/>
      </w:pPr>
      <w:r>
        <w:t xml:space="preserve">Zamawiający wymaga, aby dostarczone wyposażenie stanowiące przedmiot zamówienia było fabrycznie nowe, nieużywane, posiadało wymagane parametry techniczne, określone w </w:t>
      </w:r>
      <w:r w:rsidR="00D742CE">
        <w:t>Opisie Przedmiotu Zamówienia</w:t>
      </w:r>
      <w:r>
        <w:t>, znajdowało się w stanie nieuszkodzonym, technicznie sprawnym, kompletne i gotowe do użytkowania oraz spełniało wymagane polskim prawem normy, posiadać atesty, świadectwa jakości oraz było wolne od wad prawnych.</w:t>
      </w:r>
    </w:p>
    <w:p w14:paraId="50DF7782" w14:textId="77777777" w:rsidR="00D742CE" w:rsidRDefault="00D742CE" w:rsidP="00D742CE">
      <w:pPr>
        <w:pStyle w:val="Nagwek1"/>
      </w:pPr>
    </w:p>
    <w:p w14:paraId="1B0613B7" w14:textId="532F1903" w:rsidR="00D742CE" w:rsidRDefault="00CE326B" w:rsidP="00D742CE">
      <w:pPr>
        <w:pStyle w:val="Nagwek1"/>
        <w:jc w:val="center"/>
      </w:pPr>
      <w:r>
        <w:t>§ 3</w:t>
      </w:r>
    </w:p>
    <w:p w14:paraId="1F37AA44" w14:textId="5DD04C25" w:rsidR="00C8453F" w:rsidRDefault="00CE326B" w:rsidP="00D742CE">
      <w:pPr>
        <w:pStyle w:val="Nagwek1"/>
        <w:jc w:val="center"/>
      </w:pPr>
      <w:r>
        <w:t>Osoby odpowiedzialne i przedstawiciele stron</w:t>
      </w:r>
    </w:p>
    <w:p w14:paraId="358BAC53" w14:textId="77777777" w:rsidR="00C8453F" w:rsidRDefault="00CE326B">
      <w:pPr>
        <w:pStyle w:val="Akapitzlist"/>
        <w:numPr>
          <w:ilvl w:val="0"/>
          <w:numId w:val="12"/>
        </w:numPr>
        <w:tabs>
          <w:tab w:val="left" w:pos="541"/>
        </w:tabs>
      </w:pPr>
      <w:r>
        <w:t>Przedstawicielem Zamawiającego</w:t>
      </w:r>
      <w:r>
        <w:rPr>
          <w:spacing w:val="-4"/>
        </w:rPr>
        <w:t xml:space="preserve"> </w:t>
      </w:r>
      <w:r>
        <w:t>będzie:</w:t>
      </w:r>
    </w:p>
    <w:p w14:paraId="4A5EB9C7" w14:textId="4EF47388" w:rsidR="00C8453F" w:rsidRDefault="00D742CE">
      <w:pPr>
        <w:pStyle w:val="Tekstpodstawowy"/>
        <w:spacing w:before="39"/>
        <w:ind w:left="540"/>
        <w:jc w:val="left"/>
      </w:pPr>
      <w:r>
        <w:t>Piotr Kazanecki</w:t>
      </w:r>
      <w:r w:rsidR="00CE326B">
        <w:t xml:space="preserve"> tel. </w:t>
      </w:r>
      <w:r>
        <w:t>82 54 59 772</w:t>
      </w:r>
    </w:p>
    <w:p w14:paraId="2F09E807" w14:textId="77777777" w:rsidR="00C8453F" w:rsidRDefault="00CE326B">
      <w:pPr>
        <w:pStyle w:val="Akapitzlist"/>
        <w:numPr>
          <w:ilvl w:val="0"/>
          <w:numId w:val="12"/>
        </w:numPr>
        <w:tabs>
          <w:tab w:val="left" w:pos="541"/>
        </w:tabs>
      </w:pPr>
      <w:r>
        <w:t>Przedstawicielem Wykonawcy</w:t>
      </w:r>
      <w:r>
        <w:rPr>
          <w:spacing w:val="-1"/>
        </w:rPr>
        <w:t xml:space="preserve"> </w:t>
      </w:r>
      <w:r>
        <w:t>będzie:</w:t>
      </w:r>
    </w:p>
    <w:p w14:paraId="2A171B21" w14:textId="77777777" w:rsidR="00C8453F" w:rsidRDefault="00CE326B">
      <w:pPr>
        <w:pStyle w:val="Tekstpodstawowy"/>
        <w:ind w:left="540"/>
        <w:jc w:val="left"/>
      </w:pPr>
      <w:r>
        <w:t>…………………… tel. ……………………</w:t>
      </w:r>
    </w:p>
    <w:p w14:paraId="53787882" w14:textId="77777777" w:rsidR="00C8453F" w:rsidRDefault="00CE326B">
      <w:pPr>
        <w:pStyle w:val="Akapitzlist"/>
        <w:numPr>
          <w:ilvl w:val="0"/>
          <w:numId w:val="12"/>
        </w:numPr>
        <w:tabs>
          <w:tab w:val="left" w:pos="541"/>
        </w:tabs>
        <w:spacing w:before="39" w:line="276" w:lineRule="auto"/>
        <w:ind w:right="360"/>
      </w:pPr>
      <w:r>
        <w:t>Zmiana osób wskazanych w ust. 1 i 2 nastąpić może po pisemnym zawiadomieniu przez drugą stronę i nie stanowi zmiany niniejszej umowy.</w:t>
      </w:r>
    </w:p>
    <w:p w14:paraId="35DC907B" w14:textId="77777777" w:rsidR="00D742CE" w:rsidRDefault="00D742CE" w:rsidP="00D742CE">
      <w:pPr>
        <w:pStyle w:val="Nagwek1"/>
      </w:pPr>
    </w:p>
    <w:p w14:paraId="02BE6351" w14:textId="5CF4C954" w:rsidR="00D742CE" w:rsidRDefault="00CE326B" w:rsidP="00D742CE">
      <w:pPr>
        <w:pStyle w:val="Nagwek1"/>
        <w:jc w:val="center"/>
      </w:pPr>
      <w:r>
        <w:t>§ 4</w:t>
      </w:r>
    </w:p>
    <w:p w14:paraId="48072F67" w14:textId="26CC329C" w:rsidR="00C8453F" w:rsidRDefault="00CE326B" w:rsidP="00D742CE">
      <w:pPr>
        <w:pStyle w:val="Nagwek1"/>
        <w:jc w:val="center"/>
      </w:pPr>
      <w:r>
        <w:t>Termin wykonania umowy</w:t>
      </w:r>
    </w:p>
    <w:p w14:paraId="56B264DF" w14:textId="75CCB0B9" w:rsidR="00C8453F" w:rsidRPr="00A2639C" w:rsidRDefault="00CE326B" w:rsidP="00C77059">
      <w:pPr>
        <w:spacing w:before="41"/>
        <w:ind w:left="544" w:hanging="363"/>
        <w:rPr>
          <w:b/>
          <w:bCs/>
        </w:rPr>
      </w:pPr>
      <w:r>
        <w:t xml:space="preserve">1. </w:t>
      </w:r>
      <w:r w:rsidR="00C77059">
        <w:t xml:space="preserve">Wykonanie </w:t>
      </w:r>
      <w:r>
        <w:t>przedmiot</w:t>
      </w:r>
      <w:r w:rsidR="00C77059">
        <w:t>u</w:t>
      </w:r>
      <w:r>
        <w:t xml:space="preserve"> umowy </w:t>
      </w:r>
      <w:r w:rsidR="00C77059">
        <w:t xml:space="preserve">ustala się </w:t>
      </w:r>
      <w:r w:rsidR="00A2639C">
        <w:rPr>
          <w:b/>
          <w:bCs/>
        </w:rPr>
        <w:t>30.09.2022 r.</w:t>
      </w:r>
    </w:p>
    <w:p w14:paraId="14D4B2C7" w14:textId="77777777" w:rsidR="00C8453F" w:rsidRDefault="00C8453F">
      <w:pPr>
        <w:pStyle w:val="Tekstpodstawowy"/>
        <w:spacing w:before="7"/>
        <w:ind w:left="0"/>
        <w:jc w:val="left"/>
        <w:rPr>
          <w:b/>
          <w:sz w:val="28"/>
        </w:rPr>
      </w:pPr>
    </w:p>
    <w:p w14:paraId="298E6334" w14:textId="77777777" w:rsidR="00C77059" w:rsidRDefault="00CE326B" w:rsidP="00C77059">
      <w:pPr>
        <w:pStyle w:val="Nagwek1"/>
        <w:jc w:val="center"/>
      </w:pPr>
      <w:r>
        <w:t>§ 5</w:t>
      </w:r>
    </w:p>
    <w:p w14:paraId="3EDB481F" w14:textId="1D78F6E7" w:rsidR="00C8453F" w:rsidRDefault="00C77059" w:rsidP="00C77059">
      <w:pPr>
        <w:pStyle w:val="Nagwek1"/>
        <w:jc w:val="center"/>
      </w:pPr>
      <w:r>
        <w:t>W</w:t>
      </w:r>
      <w:r w:rsidR="00CE326B">
        <w:t>ynagrodzenie za przedmiot umowy</w:t>
      </w:r>
    </w:p>
    <w:p w14:paraId="0F672475" w14:textId="69463D0B" w:rsidR="00C77059" w:rsidRDefault="00CE326B" w:rsidP="00C11CF5">
      <w:pPr>
        <w:pStyle w:val="Akapitzlist"/>
        <w:numPr>
          <w:ilvl w:val="0"/>
          <w:numId w:val="15"/>
        </w:numPr>
        <w:tabs>
          <w:tab w:val="left" w:pos="332"/>
        </w:tabs>
        <w:spacing w:line="276" w:lineRule="auto"/>
        <w:ind w:left="538" w:hanging="357"/>
      </w:pPr>
      <w:r>
        <w:t>Wynagrodzenie za przedmiot umowy jest wynagrodzeniem obliczonym jako suma cen</w:t>
      </w:r>
      <w:r w:rsidRPr="00C77059">
        <w:rPr>
          <w:spacing w:val="-15"/>
        </w:rPr>
        <w:t xml:space="preserve"> </w:t>
      </w:r>
      <w:r>
        <w:t>poszczególnych</w:t>
      </w:r>
      <w:r w:rsidR="00C77059">
        <w:t xml:space="preserve"> </w:t>
      </w:r>
      <w:r>
        <w:t xml:space="preserve">pozycji składających się na przedmiot umowy zgodnie z </w:t>
      </w:r>
      <w:r w:rsidR="00C77059">
        <w:t>Z</w:t>
      </w:r>
      <w:r>
        <w:t xml:space="preserve">ałącznikiem nr </w:t>
      </w:r>
      <w:r w:rsidR="00C77059">
        <w:t xml:space="preserve">2 </w:t>
      </w:r>
      <w:r>
        <w:t xml:space="preserve"> do zapytania ofertowego</w:t>
      </w:r>
    </w:p>
    <w:p w14:paraId="2233451B" w14:textId="77777777" w:rsidR="00C77059" w:rsidRDefault="00CE326B" w:rsidP="00C11CF5">
      <w:pPr>
        <w:pStyle w:val="Akapitzlist"/>
        <w:numPr>
          <w:ilvl w:val="0"/>
          <w:numId w:val="15"/>
        </w:numPr>
        <w:tabs>
          <w:tab w:val="left" w:pos="332"/>
        </w:tabs>
        <w:spacing w:line="276" w:lineRule="auto"/>
        <w:ind w:left="538" w:hanging="357"/>
      </w:pPr>
      <w:r>
        <w:lastRenderedPageBreak/>
        <w:t>Strony ustalają następujące wynagrodzenie, zgodnie z ofertą Wykonawcy (stanowiącą załącznik do</w:t>
      </w:r>
      <w:r w:rsidR="00C77059">
        <w:t xml:space="preserve"> </w:t>
      </w:r>
      <w:r>
        <w:t>niniejszej umowy),</w:t>
      </w:r>
      <w:r w:rsidRPr="00C77059">
        <w:rPr>
          <w:spacing w:val="-3"/>
        </w:rPr>
        <w:t xml:space="preserve"> </w:t>
      </w:r>
      <w:r>
        <w:t>wynoszące:</w:t>
      </w:r>
    </w:p>
    <w:p w14:paraId="48A47EA1" w14:textId="303CDE08" w:rsidR="00C8453F" w:rsidRDefault="00CE326B" w:rsidP="00C11CF5">
      <w:pPr>
        <w:pStyle w:val="Akapitzlist"/>
        <w:tabs>
          <w:tab w:val="left" w:pos="332"/>
        </w:tabs>
        <w:spacing w:line="276" w:lineRule="auto"/>
        <w:ind w:left="538" w:firstLine="0"/>
      </w:pPr>
      <w:r>
        <w:t>netto (bez</w:t>
      </w:r>
      <w:r w:rsidRPr="00C77059">
        <w:rPr>
          <w:spacing w:val="-3"/>
        </w:rPr>
        <w:t xml:space="preserve"> </w:t>
      </w:r>
      <w:r>
        <w:t>podatku</w:t>
      </w:r>
      <w:r w:rsidRPr="00C77059">
        <w:rPr>
          <w:spacing w:val="-1"/>
        </w:rPr>
        <w:t xml:space="preserve"> </w:t>
      </w:r>
      <w:r>
        <w:t>VAT)</w:t>
      </w:r>
      <w:r w:rsidR="00C77059">
        <w:t xml:space="preserve">……………………………………………. </w:t>
      </w:r>
      <w:r>
        <w:t>zł.</w:t>
      </w:r>
      <w:r w:rsidR="00C77059">
        <w:t xml:space="preserve"> </w:t>
      </w:r>
      <w:r>
        <w:t>słownie: ………………………………………</w:t>
      </w:r>
      <w:r w:rsidR="00C77059">
        <w:t>…………………</w:t>
      </w:r>
      <w:r>
        <w:t>.</w:t>
      </w:r>
    </w:p>
    <w:p w14:paraId="709D6A83" w14:textId="26BA394E" w:rsidR="00C8453F" w:rsidRPr="00C77059" w:rsidRDefault="00C77059" w:rsidP="00C11CF5">
      <w:pPr>
        <w:pStyle w:val="Nagwek1"/>
        <w:tabs>
          <w:tab w:val="left" w:leader="dot" w:pos="4956"/>
        </w:tabs>
        <w:spacing w:before="39" w:line="276" w:lineRule="auto"/>
      </w:pPr>
      <w:r>
        <w:t xml:space="preserve">         </w:t>
      </w:r>
      <w:r w:rsidR="00CE326B">
        <w:t>brutto (łącznie z</w:t>
      </w:r>
      <w:r w:rsidR="00CE326B">
        <w:rPr>
          <w:spacing w:val="-7"/>
        </w:rPr>
        <w:t xml:space="preserve"> </w:t>
      </w:r>
      <w:r w:rsidR="00CE326B">
        <w:t>podatkiem</w:t>
      </w:r>
      <w:r w:rsidR="00CE326B">
        <w:rPr>
          <w:spacing w:val="-2"/>
        </w:rPr>
        <w:t xml:space="preserve"> </w:t>
      </w:r>
      <w:r w:rsidR="00CE326B">
        <w:t>VAT)</w:t>
      </w:r>
      <w:r>
        <w:t>………………………………</w:t>
      </w:r>
      <w:r w:rsidR="00CE326B">
        <w:t xml:space="preserve">zł*słownie: </w:t>
      </w:r>
      <w:r>
        <w:t>……………..</w:t>
      </w:r>
      <w:r w:rsidR="00CE326B">
        <w:t>………………………………………..</w:t>
      </w:r>
    </w:p>
    <w:p w14:paraId="620C20CB" w14:textId="112A7767" w:rsidR="00C8453F" w:rsidRDefault="00CE326B" w:rsidP="00C11CF5">
      <w:pPr>
        <w:pStyle w:val="Akapitzlist"/>
        <w:numPr>
          <w:ilvl w:val="0"/>
          <w:numId w:val="19"/>
        </w:numPr>
        <w:tabs>
          <w:tab w:val="left" w:pos="379"/>
        </w:tabs>
        <w:spacing w:line="276" w:lineRule="auto"/>
        <w:ind w:left="357" w:hanging="357"/>
      </w:pPr>
      <w:r>
        <w:t>Wynagrodzenie jednostkowe brutto jest niezmienne przez czas trwania umowy i uwzględnia w swe</w:t>
      </w:r>
      <w:r w:rsidR="00BE6F1C">
        <w:t xml:space="preserve">j </w:t>
      </w:r>
      <w:r>
        <w:t>wartości wzrost cen w okresie realizacji przedmiotu umowy. Wynagrodzenie obejmuje również wszelkie koszty związane z realizacją przedmiotu umowy, w tym: koszty transportu i rozładunku oraz wszelkie inne koszty, które Wykonawca poniesie w celu wykonania przedmiotu umowy, jeśli</w:t>
      </w:r>
      <w:r w:rsidRPr="00BE6F1C">
        <w:rPr>
          <w:spacing w:val="-15"/>
        </w:rPr>
        <w:t xml:space="preserve"> </w:t>
      </w:r>
      <w:r>
        <w:t>występują.</w:t>
      </w:r>
    </w:p>
    <w:p w14:paraId="72198A04" w14:textId="77777777" w:rsidR="0070587A" w:rsidRDefault="0070587A" w:rsidP="0070587A">
      <w:pPr>
        <w:pStyle w:val="Nagwek1"/>
      </w:pPr>
    </w:p>
    <w:p w14:paraId="0D582758" w14:textId="09EA06F5" w:rsidR="0070587A" w:rsidRDefault="00CE326B" w:rsidP="0070587A">
      <w:pPr>
        <w:pStyle w:val="Nagwek1"/>
        <w:jc w:val="center"/>
      </w:pPr>
      <w:r>
        <w:t>§ 6</w:t>
      </w:r>
    </w:p>
    <w:p w14:paraId="3840DA81" w14:textId="779E4208" w:rsidR="00C8453F" w:rsidRDefault="00CE326B" w:rsidP="0070587A">
      <w:pPr>
        <w:pStyle w:val="Nagwek1"/>
        <w:jc w:val="center"/>
      </w:pPr>
      <w:r>
        <w:t>Rozliczenie i płatności</w:t>
      </w:r>
    </w:p>
    <w:p w14:paraId="5FAD230D" w14:textId="77777777" w:rsidR="0070587A" w:rsidRDefault="00CE326B" w:rsidP="00C11CF5">
      <w:pPr>
        <w:pStyle w:val="Akapitzlist"/>
        <w:numPr>
          <w:ilvl w:val="0"/>
          <w:numId w:val="20"/>
        </w:numPr>
        <w:tabs>
          <w:tab w:val="left" w:pos="331"/>
        </w:tabs>
        <w:spacing w:line="276" w:lineRule="auto"/>
        <w:ind w:left="357" w:hanging="357"/>
      </w:pPr>
      <w:r>
        <w:t>Zapłata wynagrodzenia za przedmiot umowy nastąpi na podstawie faktury doręczonej przez</w:t>
      </w:r>
      <w:r w:rsidRPr="0070587A">
        <w:rPr>
          <w:spacing w:val="-23"/>
        </w:rPr>
        <w:t xml:space="preserve"> </w:t>
      </w:r>
      <w:r>
        <w:t>Wykonawcę.</w:t>
      </w:r>
    </w:p>
    <w:p w14:paraId="2E9E3170" w14:textId="77777777" w:rsidR="0070587A" w:rsidRDefault="00CE326B" w:rsidP="00C11CF5">
      <w:pPr>
        <w:pStyle w:val="Akapitzlist"/>
        <w:numPr>
          <w:ilvl w:val="0"/>
          <w:numId w:val="20"/>
        </w:numPr>
        <w:tabs>
          <w:tab w:val="left" w:pos="331"/>
        </w:tabs>
        <w:spacing w:line="276" w:lineRule="auto"/>
        <w:ind w:left="357" w:hanging="357"/>
      </w:pPr>
      <w:r>
        <w:t>Za datę doręczenia faktury uważa się dzień doręczenia do siedziby</w:t>
      </w:r>
      <w:r w:rsidRPr="0070587A">
        <w:rPr>
          <w:spacing w:val="-7"/>
        </w:rPr>
        <w:t xml:space="preserve"> </w:t>
      </w:r>
      <w:r>
        <w:t>Zamawiającego.</w:t>
      </w:r>
    </w:p>
    <w:p w14:paraId="73E4C39E" w14:textId="77777777" w:rsidR="0070587A" w:rsidRDefault="00CE326B" w:rsidP="00C11CF5">
      <w:pPr>
        <w:pStyle w:val="Akapitzlist"/>
        <w:numPr>
          <w:ilvl w:val="0"/>
          <w:numId w:val="20"/>
        </w:numPr>
        <w:tabs>
          <w:tab w:val="left" w:pos="331"/>
        </w:tabs>
        <w:spacing w:line="276" w:lineRule="auto"/>
        <w:ind w:left="357" w:hanging="357"/>
      </w:pPr>
      <w:r>
        <w:t xml:space="preserve">Należności będą płatne przez Zamawiającego przelewem na rachunek Wykonawcy w terminie do </w:t>
      </w:r>
      <w:r w:rsidR="0070587A">
        <w:t>21</w:t>
      </w:r>
      <w:r>
        <w:t xml:space="preserve"> dni od daty doręczenia faktury</w:t>
      </w:r>
      <w:r w:rsidRPr="0070587A">
        <w:rPr>
          <w:spacing w:val="-3"/>
        </w:rPr>
        <w:t xml:space="preserve"> </w:t>
      </w:r>
      <w:r>
        <w:t>Zamawiającemu.</w:t>
      </w:r>
    </w:p>
    <w:p w14:paraId="25029F40" w14:textId="77777777" w:rsidR="0070587A" w:rsidRDefault="00CE326B" w:rsidP="00C11CF5">
      <w:pPr>
        <w:pStyle w:val="Akapitzlist"/>
        <w:numPr>
          <w:ilvl w:val="0"/>
          <w:numId w:val="20"/>
        </w:numPr>
        <w:tabs>
          <w:tab w:val="left" w:pos="331"/>
        </w:tabs>
        <w:spacing w:line="276" w:lineRule="auto"/>
        <w:ind w:left="357" w:hanging="357"/>
      </w:pPr>
      <w:r>
        <w:t xml:space="preserve">Za datę </w:t>
      </w:r>
      <w:r w:rsidR="0070587A">
        <w:t>dokonania płatności przyjmuje</w:t>
      </w:r>
      <w:r>
        <w:t xml:space="preserve"> się dzień </w:t>
      </w:r>
      <w:r w:rsidR="0070587A">
        <w:t>obciążenia</w:t>
      </w:r>
      <w:r>
        <w:t xml:space="preserve"> rachunku</w:t>
      </w:r>
      <w:r w:rsidR="0070587A">
        <w:t xml:space="preserve"> bankowego Zamawiającego</w:t>
      </w:r>
      <w:r>
        <w:t>.</w:t>
      </w:r>
    </w:p>
    <w:p w14:paraId="019665B3" w14:textId="4F72B9F4" w:rsidR="00C8453F" w:rsidRDefault="00CE326B" w:rsidP="00C11CF5">
      <w:pPr>
        <w:pStyle w:val="Akapitzlist"/>
        <w:numPr>
          <w:ilvl w:val="0"/>
          <w:numId w:val="20"/>
        </w:numPr>
        <w:tabs>
          <w:tab w:val="left" w:pos="331"/>
        </w:tabs>
        <w:spacing w:line="276" w:lineRule="auto"/>
        <w:ind w:left="357" w:hanging="357"/>
      </w:pPr>
      <w:r>
        <w:t>Faktyczny odbiór zrealizo</w:t>
      </w:r>
      <w:r w:rsidR="0070587A">
        <w:t>wania przedmiotu umowy</w:t>
      </w:r>
      <w:r>
        <w:t xml:space="preserve"> zostanie udokumentowany poprzez pisemny protokół odbioru zadania sporządzony i podpisany przez obie strony umowy. </w:t>
      </w:r>
    </w:p>
    <w:p w14:paraId="01C847EB" w14:textId="77777777" w:rsidR="00C8453F" w:rsidRDefault="00C8453F">
      <w:pPr>
        <w:pStyle w:val="Tekstpodstawowy"/>
        <w:spacing w:before="4"/>
        <w:ind w:left="0"/>
        <w:jc w:val="left"/>
        <w:rPr>
          <w:sz w:val="25"/>
        </w:rPr>
      </w:pPr>
    </w:p>
    <w:p w14:paraId="21E6A8B6" w14:textId="77777777" w:rsidR="008F4BCD" w:rsidRDefault="00CE326B" w:rsidP="008F4BCD">
      <w:pPr>
        <w:pStyle w:val="Nagwek1"/>
        <w:spacing w:before="1"/>
        <w:jc w:val="center"/>
      </w:pPr>
      <w:r>
        <w:t>§ 7</w:t>
      </w:r>
    </w:p>
    <w:p w14:paraId="7B7BA536" w14:textId="71C807F8" w:rsidR="00C8453F" w:rsidRDefault="00CE326B" w:rsidP="008F4BCD">
      <w:pPr>
        <w:pStyle w:val="Nagwek1"/>
        <w:spacing w:before="1"/>
        <w:jc w:val="center"/>
      </w:pPr>
      <w:r>
        <w:t>Odszkodowania i kary umowne</w:t>
      </w:r>
    </w:p>
    <w:p w14:paraId="7DCC2468" w14:textId="77777777" w:rsidR="008F4BCD" w:rsidRDefault="00CE326B" w:rsidP="008F4BCD">
      <w:pPr>
        <w:pStyle w:val="Akapitzlist"/>
        <w:numPr>
          <w:ilvl w:val="0"/>
          <w:numId w:val="21"/>
        </w:numPr>
        <w:tabs>
          <w:tab w:val="left" w:pos="348"/>
        </w:tabs>
        <w:spacing w:before="38" w:line="276" w:lineRule="auto"/>
        <w:ind w:left="357" w:right="113" w:hanging="357"/>
        <w:jc w:val="left"/>
      </w:pPr>
      <w:r>
        <w:t>Strony ustalają odpowiedzialność odszkodowawczą w formie kar umownych z następujących tytułów i w podanych</w:t>
      </w:r>
      <w:r>
        <w:rPr>
          <w:spacing w:val="-4"/>
        </w:rPr>
        <w:t xml:space="preserve"> </w:t>
      </w:r>
      <w:r>
        <w:t>wysokościach:</w:t>
      </w:r>
    </w:p>
    <w:p w14:paraId="69C7DAC8" w14:textId="1A02F05F" w:rsidR="00C8453F" w:rsidRDefault="00CE326B" w:rsidP="008F4BCD">
      <w:pPr>
        <w:pStyle w:val="Akapitzlist"/>
        <w:numPr>
          <w:ilvl w:val="0"/>
          <w:numId w:val="21"/>
        </w:numPr>
        <w:tabs>
          <w:tab w:val="left" w:pos="348"/>
        </w:tabs>
        <w:spacing w:before="38" w:line="276" w:lineRule="auto"/>
        <w:ind w:left="357" w:right="113" w:hanging="357"/>
        <w:jc w:val="left"/>
      </w:pPr>
      <w:r>
        <w:t>Wykonawca zapłaci Zamawiającemu karę</w:t>
      </w:r>
      <w:r w:rsidRPr="008F4BCD">
        <w:rPr>
          <w:spacing w:val="-5"/>
        </w:rPr>
        <w:t xml:space="preserve"> </w:t>
      </w:r>
      <w:r>
        <w:t>umowną:</w:t>
      </w:r>
    </w:p>
    <w:p w14:paraId="17DE0979" w14:textId="77777777" w:rsidR="00C8453F" w:rsidRDefault="00CE326B" w:rsidP="008F4BCD">
      <w:pPr>
        <w:pStyle w:val="Akapitzlist"/>
        <w:numPr>
          <w:ilvl w:val="1"/>
          <w:numId w:val="9"/>
        </w:numPr>
        <w:tabs>
          <w:tab w:val="left" w:pos="822"/>
        </w:tabs>
        <w:spacing w:before="0" w:line="258" w:lineRule="exact"/>
        <w:ind w:left="709" w:hanging="352"/>
      </w:pPr>
      <w:r>
        <w:t>w przypadku odstąpienia przez Wykonawcę od umowy – w wysokości 20 % wartości</w:t>
      </w:r>
      <w:r>
        <w:rPr>
          <w:spacing w:val="25"/>
        </w:rPr>
        <w:t xml:space="preserve"> </w:t>
      </w:r>
      <w:r>
        <w:t>umownej</w:t>
      </w:r>
    </w:p>
    <w:p w14:paraId="3C1E12DE" w14:textId="77777777" w:rsidR="00C8453F" w:rsidRDefault="00CE326B">
      <w:pPr>
        <w:pStyle w:val="Tekstpodstawowy"/>
        <w:spacing w:before="38"/>
        <w:ind w:left="833"/>
        <w:jc w:val="left"/>
      </w:pPr>
      <w:r>
        <w:t>brutto.</w:t>
      </w:r>
    </w:p>
    <w:p w14:paraId="68C6930E" w14:textId="77777777" w:rsidR="00C8453F" w:rsidRDefault="00CE326B" w:rsidP="008F4BCD">
      <w:pPr>
        <w:pStyle w:val="Akapitzlist"/>
        <w:numPr>
          <w:ilvl w:val="1"/>
          <w:numId w:val="9"/>
        </w:numPr>
        <w:tabs>
          <w:tab w:val="left" w:pos="822"/>
        </w:tabs>
        <w:ind w:left="709" w:hanging="352"/>
      </w:pPr>
      <w:r>
        <w:t>w</w:t>
      </w:r>
      <w:r>
        <w:rPr>
          <w:spacing w:val="11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zwłoki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realizacji</w:t>
      </w:r>
      <w:r>
        <w:rPr>
          <w:spacing w:val="10"/>
        </w:rPr>
        <w:t xml:space="preserve"> </w:t>
      </w:r>
      <w:r>
        <w:t>dostawy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wysokości</w:t>
      </w:r>
      <w:r>
        <w:rPr>
          <w:spacing w:val="8"/>
        </w:rPr>
        <w:t xml:space="preserve"> </w:t>
      </w:r>
      <w:r>
        <w:t>0,5%</w:t>
      </w:r>
      <w:r>
        <w:rPr>
          <w:spacing w:val="8"/>
        </w:rPr>
        <w:t xml:space="preserve"> </w:t>
      </w:r>
      <w:r>
        <w:t>wartości</w:t>
      </w:r>
      <w:r>
        <w:rPr>
          <w:spacing w:val="10"/>
        </w:rPr>
        <w:t xml:space="preserve"> </w:t>
      </w:r>
      <w:r>
        <w:t>niedostarczonych</w:t>
      </w:r>
    </w:p>
    <w:p w14:paraId="25047A12" w14:textId="77777777" w:rsidR="00C8453F" w:rsidRDefault="00CE326B">
      <w:pPr>
        <w:pStyle w:val="Tekstpodstawowy"/>
        <w:ind w:left="833"/>
        <w:jc w:val="left"/>
      </w:pPr>
      <w:r>
        <w:t>przedmiotów za każdy dzień opóźnienia w stosunku do terminu określonego w § 4</w:t>
      </w:r>
    </w:p>
    <w:p w14:paraId="6938142D" w14:textId="7FC317AB" w:rsidR="008F4BCD" w:rsidRDefault="00CE326B" w:rsidP="008F4BCD">
      <w:pPr>
        <w:pStyle w:val="Akapitzlist"/>
        <w:numPr>
          <w:ilvl w:val="1"/>
          <w:numId w:val="9"/>
        </w:numPr>
        <w:tabs>
          <w:tab w:val="left" w:pos="822"/>
        </w:tabs>
        <w:spacing w:line="276" w:lineRule="auto"/>
        <w:ind w:left="714" w:right="113" w:hanging="357"/>
        <w:jc w:val="both"/>
      </w:pPr>
      <w:r>
        <w:t xml:space="preserve">w przypadku nie wykonania obowiązku, o którym mowa w § 2 ust. </w:t>
      </w:r>
      <w:r w:rsidR="00C11CF5">
        <w:t>3</w:t>
      </w:r>
      <w:r>
        <w:t xml:space="preserve"> w wysokości 5% wartości umownej brutto za każdy stwierdzony przez Zamawiającego przypadek niewykonania lub niewłaściwego wykonania obowiązku.</w:t>
      </w:r>
    </w:p>
    <w:p w14:paraId="21A51AA6" w14:textId="77777777" w:rsidR="008F4BCD" w:rsidRDefault="00CE326B" w:rsidP="008F4BCD">
      <w:pPr>
        <w:pStyle w:val="Akapitzlist"/>
        <w:numPr>
          <w:ilvl w:val="0"/>
          <w:numId w:val="15"/>
        </w:numPr>
        <w:tabs>
          <w:tab w:val="left" w:pos="822"/>
        </w:tabs>
        <w:spacing w:line="276" w:lineRule="auto"/>
        <w:ind w:left="357" w:right="113" w:hanging="357"/>
      </w:pPr>
      <w:r>
        <w:t>Zamawiający zastrzega sobie prawo dochodzenia od Wykonawcy odszkodowania uzupełniającego</w:t>
      </w:r>
      <w:r w:rsidRPr="008F4BCD">
        <w:rPr>
          <w:spacing w:val="12"/>
        </w:rPr>
        <w:t xml:space="preserve"> </w:t>
      </w:r>
      <w:r>
        <w:t>do</w:t>
      </w:r>
      <w:r w:rsidR="008F4BCD">
        <w:t xml:space="preserve"> </w:t>
      </w:r>
      <w:r>
        <w:t>wysokości poniesionej szkody z tytułu nienależytego wykonania przedmiotu niniejszej umowy.</w:t>
      </w:r>
    </w:p>
    <w:p w14:paraId="45E8DA9F" w14:textId="77777777" w:rsidR="008F4BCD" w:rsidRDefault="00CE326B" w:rsidP="008F4BCD">
      <w:pPr>
        <w:pStyle w:val="Akapitzlist"/>
        <w:numPr>
          <w:ilvl w:val="0"/>
          <w:numId w:val="15"/>
        </w:numPr>
        <w:tabs>
          <w:tab w:val="left" w:pos="822"/>
        </w:tabs>
        <w:spacing w:line="276" w:lineRule="auto"/>
        <w:ind w:left="357" w:right="113" w:hanging="357"/>
      </w:pPr>
      <w:r>
        <w:t>Zapłata kar umownych nastąpi każdorazowo w terminie do 7 dni od daty otrzymania wezwania do ich zapłaty  wraz  z   notą   obciążeniową.   Zamawiający   zastrzega   sobie   prawo   potrącenia   kar   umownych z wynagrodzenia</w:t>
      </w:r>
      <w:r w:rsidRPr="008F4BCD">
        <w:rPr>
          <w:spacing w:val="-2"/>
        </w:rPr>
        <w:t xml:space="preserve"> </w:t>
      </w:r>
      <w:r>
        <w:t>Wykonawcy.</w:t>
      </w:r>
    </w:p>
    <w:p w14:paraId="2BBF217D" w14:textId="427CC53C" w:rsidR="00C8453F" w:rsidRDefault="00CE326B" w:rsidP="008F4BCD">
      <w:pPr>
        <w:pStyle w:val="Akapitzlist"/>
        <w:numPr>
          <w:ilvl w:val="0"/>
          <w:numId w:val="15"/>
        </w:numPr>
        <w:tabs>
          <w:tab w:val="left" w:pos="822"/>
        </w:tabs>
        <w:spacing w:line="276" w:lineRule="auto"/>
        <w:ind w:left="357" w:right="113" w:hanging="357"/>
      </w:pPr>
      <w:r>
        <w:t>Za</w:t>
      </w:r>
      <w:r w:rsidRPr="008F4BCD">
        <w:rPr>
          <w:spacing w:val="7"/>
        </w:rPr>
        <w:t xml:space="preserve"> </w:t>
      </w:r>
      <w:r>
        <w:t>szkody</w:t>
      </w:r>
      <w:r w:rsidRPr="008F4BCD">
        <w:rPr>
          <w:spacing w:val="10"/>
        </w:rPr>
        <w:t xml:space="preserve"> </w:t>
      </w:r>
      <w:r>
        <w:t>wynikłe</w:t>
      </w:r>
      <w:r w:rsidRPr="008F4BCD">
        <w:rPr>
          <w:spacing w:val="10"/>
        </w:rPr>
        <w:t xml:space="preserve"> </w:t>
      </w:r>
      <w:r>
        <w:t>z</w:t>
      </w:r>
      <w:r w:rsidRPr="008F4BCD">
        <w:rPr>
          <w:spacing w:val="8"/>
        </w:rPr>
        <w:t xml:space="preserve"> </w:t>
      </w:r>
      <w:r>
        <w:t>nienależytego</w:t>
      </w:r>
      <w:r w:rsidRPr="008F4BCD">
        <w:rPr>
          <w:spacing w:val="9"/>
        </w:rPr>
        <w:t xml:space="preserve"> </w:t>
      </w:r>
      <w:r>
        <w:t>wykonania</w:t>
      </w:r>
      <w:r w:rsidRPr="008F4BCD">
        <w:rPr>
          <w:spacing w:val="8"/>
        </w:rPr>
        <w:t xml:space="preserve"> </w:t>
      </w:r>
      <w:r>
        <w:t>przedmiotu</w:t>
      </w:r>
      <w:r w:rsidRPr="008F4BCD">
        <w:rPr>
          <w:spacing w:val="11"/>
        </w:rPr>
        <w:t xml:space="preserve"> </w:t>
      </w:r>
      <w:r>
        <w:t>umowy</w:t>
      </w:r>
      <w:r w:rsidRPr="008F4BCD">
        <w:rPr>
          <w:spacing w:val="10"/>
        </w:rPr>
        <w:t xml:space="preserve"> </w:t>
      </w:r>
      <w:r>
        <w:t>Wykonawca</w:t>
      </w:r>
      <w:r w:rsidRPr="008F4BCD">
        <w:rPr>
          <w:spacing w:val="8"/>
        </w:rPr>
        <w:t xml:space="preserve"> </w:t>
      </w:r>
      <w:r>
        <w:t>odpowiadać</w:t>
      </w:r>
      <w:r w:rsidRPr="008F4BCD">
        <w:rPr>
          <w:spacing w:val="12"/>
        </w:rPr>
        <w:t xml:space="preserve"> </w:t>
      </w:r>
      <w:r>
        <w:t>będzie</w:t>
      </w:r>
      <w:r w:rsidRPr="008F4BCD">
        <w:rPr>
          <w:spacing w:val="9"/>
        </w:rPr>
        <w:t xml:space="preserve"> </w:t>
      </w:r>
      <w:r>
        <w:t>wobec</w:t>
      </w:r>
      <w:r w:rsidR="008F4BCD">
        <w:t xml:space="preserve"> </w:t>
      </w:r>
      <w:r>
        <w:t>Zamawiającego w oparciu o Kodeks Cywilny.</w:t>
      </w:r>
    </w:p>
    <w:p w14:paraId="0E97A5E2" w14:textId="77777777" w:rsidR="008F4BCD" w:rsidRDefault="008F4BCD" w:rsidP="008F4BCD">
      <w:pPr>
        <w:pStyle w:val="Nagwek1"/>
      </w:pPr>
    </w:p>
    <w:p w14:paraId="6B9480FE" w14:textId="77777777" w:rsidR="008F4BCD" w:rsidRDefault="008F4BCD" w:rsidP="008F4BCD">
      <w:pPr>
        <w:pStyle w:val="Nagwek1"/>
      </w:pPr>
    </w:p>
    <w:p w14:paraId="4623D45A" w14:textId="6AC390BD" w:rsidR="008F4BCD" w:rsidRDefault="00CE326B" w:rsidP="008F4BCD">
      <w:pPr>
        <w:pStyle w:val="Nagwek1"/>
        <w:jc w:val="center"/>
      </w:pPr>
      <w:r>
        <w:lastRenderedPageBreak/>
        <w:t>§ 8</w:t>
      </w:r>
    </w:p>
    <w:p w14:paraId="342AABD4" w14:textId="1A4AE444" w:rsidR="00C8453F" w:rsidRDefault="00CE326B" w:rsidP="008F4BCD">
      <w:pPr>
        <w:pStyle w:val="Nagwek1"/>
        <w:jc w:val="center"/>
      </w:pPr>
      <w:r>
        <w:t>Odstąpienie od umowy</w:t>
      </w:r>
    </w:p>
    <w:p w14:paraId="7D0EE0E8" w14:textId="77777777" w:rsidR="002F0682" w:rsidRDefault="00CE326B" w:rsidP="002F0682">
      <w:pPr>
        <w:pStyle w:val="Akapitzlist"/>
        <w:numPr>
          <w:ilvl w:val="0"/>
          <w:numId w:val="23"/>
        </w:numPr>
        <w:tabs>
          <w:tab w:val="left" w:pos="331"/>
        </w:tabs>
        <w:spacing w:line="276" w:lineRule="auto"/>
        <w:ind w:left="357" w:hanging="357"/>
      </w:pPr>
      <w:r>
        <w:t>Zamawiający może odstąpić od umowy,</w:t>
      </w:r>
      <w:r w:rsidRPr="008F4BCD">
        <w:rPr>
          <w:spacing w:val="-9"/>
        </w:rPr>
        <w:t xml:space="preserve"> </w:t>
      </w:r>
      <w:r>
        <w:t>jeżeli:</w:t>
      </w:r>
    </w:p>
    <w:p w14:paraId="79671029" w14:textId="77777777" w:rsidR="002F0682" w:rsidRDefault="00CE326B" w:rsidP="002F0682">
      <w:pPr>
        <w:pStyle w:val="Akapitzlist"/>
        <w:numPr>
          <w:ilvl w:val="0"/>
          <w:numId w:val="26"/>
        </w:numPr>
        <w:tabs>
          <w:tab w:val="left" w:pos="331"/>
        </w:tabs>
        <w:spacing w:line="276" w:lineRule="auto"/>
      </w:pPr>
      <w:r>
        <w:t>wykonawca</w:t>
      </w:r>
      <w:r w:rsidRPr="002F0682">
        <w:rPr>
          <w:spacing w:val="12"/>
        </w:rPr>
        <w:t xml:space="preserve"> </w:t>
      </w:r>
      <w:r>
        <w:t>nie</w:t>
      </w:r>
      <w:r w:rsidRPr="002F0682">
        <w:rPr>
          <w:spacing w:val="14"/>
        </w:rPr>
        <w:t xml:space="preserve"> </w:t>
      </w:r>
      <w:r>
        <w:t>przystąpił</w:t>
      </w:r>
      <w:r w:rsidRPr="002F0682">
        <w:rPr>
          <w:spacing w:val="13"/>
        </w:rPr>
        <w:t xml:space="preserve"> </w:t>
      </w:r>
      <w:r>
        <w:t>do</w:t>
      </w:r>
      <w:r w:rsidRPr="002F0682">
        <w:rPr>
          <w:spacing w:val="16"/>
        </w:rPr>
        <w:t xml:space="preserve"> </w:t>
      </w:r>
      <w:r>
        <w:t>realizacji</w:t>
      </w:r>
      <w:r w:rsidRPr="002F0682">
        <w:rPr>
          <w:spacing w:val="12"/>
        </w:rPr>
        <w:t xml:space="preserve"> </w:t>
      </w:r>
      <w:r>
        <w:t>dostawy</w:t>
      </w:r>
      <w:r w:rsidRPr="002F0682">
        <w:rPr>
          <w:spacing w:val="13"/>
        </w:rPr>
        <w:t xml:space="preserve"> </w:t>
      </w:r>
      <w:r>
        <w:t>w</w:t>
      </w:r>
      <w:r w:rsidRPr="002F0682">
        <w:rPr>
          <w:spacing w:val="14"/>
        </w:rPr>
        <w:t xml:space="preserve"> </w:t>
      </w:r>
      <w:r>
        <w:t>terminie</w:t>
      </w:r>
      <w:r w:rsidRPr="002F0682">
        <w:rPr>
          <w:spacing w:val="11"/>
        </w:rPr>
        <w:t xml:space="preserve"> </w:t>
      </w:r>
      <w:r>
        <w:t>wyznaczonym</w:t>
      </w:r>
      <w:r w:rsidRPr="002F0682">
        <w:rPr>
          <w:spacing w:val="15"/>
        </w:rPr>
        <w:t xml:space="preserve"> </w:t>
      </w:r>
      <w:r>
        <w:t>Zamawiającym</w:t>
      </w:r>
      <w:r w:rsidRPr="002F0682">
        <w:rPr>
          <w:spacing w:val="15"/>
        </w:rPr>
        <w:t xml:space="preserve"> </w:t>
      </w:r>
      <w:r>
        <w:t>i</w:t>
      </w:r>
      <w:r w:rsidRPr="002F0682">
        <w:rPr>
          <w:spacing w:val="13"/>
        </w:rPr>
        <w:t xml:space="preserve"> </w:t>
      </w:r>
      <w:r>
        <w:t>nie</w:t>
      </w:r>
      <w:r w:rsidRPr="002F0682">
        <w:rPr>
          <w:spacing w:val="13"/>
        </w:rPr>
        <w:t xml:space="preserve"> </w:t>
      </w:r>
      <w:r>
        <w:t>reaguje</w:t>
      </w:r>
      <w:r w:rsidR="002F0682">
        <w:t xml:space="preserve"> </w:t>
      </w:r>
      <w:r>
        <w:t>na złożone na piśmie wezwanie Zamawiającego do jej rozpoczęcia,</w:t>
      </w:r>
    </w:p>
    <w:p w14:paraId="2E7A306F" w14:textId="77777777" w:rsidR="002F0682" w:rsidRDefault="00CE326B" w:rsidP="002F0682">
      <w:pPr>
        <w:pStyle w:val="Akapitzlist"/>
        <w:numPr>
          <w:ilvl w:val="0"/>
          <w:numId w:val="26"/>
        </w:numPr>
        <w:tabs>
          <w:tab w:val="left" w:pos="331"/>
        </w:tabs>
        <w:spacing w:line="276" w:lineRule="auto"/>
      </w:pPr>
      <w:r>
        <w:t>suma kar umownych naliczonych Wykonawcy przekroczyć 10%% wartości umownej</w:t>
      </w:r>
      <w:r w:rsidRPr="002F0682">
        <w:rPr>
          <w:spacing w:val="-10"/>
        </w:rPr>
        <w:t xml:space="preserve"> </w:t>
      </w:r>
      <w:r>
        <w:t>brutto,</w:t>
      </w:r>
    </w:p>
    <w:p w14:paraId="4A40D957" w14:textId="77777777" w:rsidR="002F0682" w:rsidRDefault="00CE326B" w:rsidP="002F0682">
      <w:pPr>
        <w:pStyle w:val="Akapitzlist"/>
        <w:numPr>
          <w:ilvl w:val="0"/>
          <w:numId w:val="26"/>
        </w:numPr>
        <w:tabs>
          <w:tab w:val="left" w:pos="331"/>
        </w:tabs>
        <w:spacing w:line="276" w:lineRule="auto"/>
      </w:pPr>
      <w:r>
        <w:t>wykonawca</w:t>
      </w:r>
      <w:r w:rsidRPr="002F0682">
        <w:rPr>
          <w:spacing w:val="34"/>
        </w:rPr>
        <w:t xml:space="preserve"> </w:t>
      </w:r>
      <w:r>
        <w:t>nie</w:t>
      </w:r>
      <w:r w:rsidRPr="002F0682">
        <w:rPr>
          <w:spacing w:val="33"/>
        </w:rPr>
        <w:t xml:space="preserve"> </w:t>
      </w:r>
      <w:r>
        <w:t>wykonuje</w:t>
      </w:r>
      <w:r w:rsidRPr="002F0682">
        <w:rPr>
          <w:spacing w:val="32"/>
        </w:rPr>
        <w:t xml:space="preserve"> </w:t>
      </w:r>
      <w:r>
        <w:t>obowiązków</w:t>
      </w:r>
      <w:r w:rsidRPr="002F0682">
        <w:rPr>
          <w:spacing w:val="33"/>
        </w:rPr>
        <w:t xml:space="preserve"> </w:t>
      </w:r>
      <w:r>
        <w:t>wynikających</w:t>
      </w:r>
      <w:r w:rsidRPr="002F0682">
        <w:rPr>
          <w:spacing w:val="35"/>
        </w:rPr>
        <w:t xml:space="preserve"> </w:t>
      </w:r>
      <w:r>
        <w:t>z</w:t>
      </w:r>
      <w:r w:rsidRPr="002F0682">
        <w:rPr>
          <w:spacing w:val="33"/>
        </w:rPr>
        <w:t xml:space="preserve"> </w:t>
      </w:r>
      <w:r>
        <w:t>umowy</w:t>
      </w:r>
      <w:r w:rsidRPr="002F0682">
        <w:rPr>
          <w:spacing w:val="34"/>
        </w:rPr>
        <w:t xml:space="preserve"> </w:t>
      </w:r>
      <w:r>
        <w:t>lub</w:t>
      </w:r>
      <w:r w:rsidRPr="002F0682">
        <w:rPr>
          <w:spacing w:val="34"/>
        </w:rPr>
        <w:t xml:space="preserve"> </w:t>
      </w:r>
      <w:r>
        <w:t>też</w:t>
      </w:r>
      <w:r w:rsidRPr="002F0682">
        <w:rPr>
          <w:spacing w:val="31"/>
        </w:rPr>
        <w:t xml:space="preserve"> </w:t>
      </w:r>
      <w:r>
        <w:t>nienależycie</w:t>
      </w:r>
      <w:r w:rsidRPr="002F0682">
        <w:rPr>
          <w:spacing w:val="33"/>
        </w:rPr>
        <w:t xml:space="preserve"> </w:t>
      </w:r>
      <w:r>
        <w:t>wykonuje</w:t>
      </w:r>
      <w:r w:rsidRPr="002F0682">
        <w:rPr>
          <w:spacing w:val="36"/>
        </w:rPr>
        <w:t xml:space="preserve"> </w:t>
      </w:r>
      <w:r>
        <w:t>swoje</w:t>
      </w:r>
      <w:r w:rsidR="008F4BCD">
        <w:t xml:space="preserve"> </w:t>
      </w:r>
      <w:r>
        <w:t>zobowiązania umowne wobec Zamawiającego,</w:t>
      </w:r>
    </w:p>
    <w:p w14:paraId="6955C7A1" w14:textId="2F1B6D67" w:rsidR="00C8453F" w:rsidRDefault="00CE326B" w:rsidP="002F0682">
      <w:pPr>
        <w:pStyle w:val="Akapitzlist"/>
        <w:numPr>
          <w:ilvl w:val="0"/>
          <w:numId w:val="26"/>
        </w:numPr>
        <w:tabs>
          <w:tab w:val="left" w:pos="331"/>
        </w:tabs>
        <w:spacing w:line="276" w:lineRule="auto"/>
      </w:pPr>
      <w:r>
        <w:t>w razie wystąpienia istotnej zmiany okoliczności powodującej, że wykonanie umowy nie leży w interesie publicznym, czego nie można było przewidzieć w chwili zawarcia</w:t>
      </w:r>
      <w:r w:rsidRPr="002F0682">
        <w:rPr>
          <w:spacing w:val="-9"/>
        </w:rPr>
        <w:t xml:space="preserve"> </w:t>
      </w:r>
      <w:r>
        <w:t>umowy.</w:t>
      </w:r>
    </w:p>
    <w:p w14:paraId="1AD84CD3" w14:textId="77777777" w:rsidR="00C8453F" w:rsidRDefault="00CE326B" w:rsidP="00707386">
      <w:pPr>
        <w:pStyle w:val="Akapitzlist"/>
        <w:numPr>
          <w:ilvl w:val="0"/>
          <w:numId w:val="23"/>
        </w:numPr>
        <w:tabs>
          <w:tab w:val="left" w:pos="362"/>
        </w:tabs>
        <w:spacing w:line="276" w:lineRule="auto"/>
        <w:ind w:left="357" w:right="113" w:hanging="357"/>
      </w:pPr>
      <w:r>
        <w:t xml:space="preserve">Odstąpienie od umowy w przypadkach określonych w ust. 1 powinno nastąpić w formie pisemnej </w:t>
      </w:r>
      <w:r w:rsidRPr="008F4BCD">
        <w:rPr>
          <w:spacing w:val="-2"/>
        </w:rPr>
        <w:t xml:space="preserve">pod </w:t>
      </w:r>
      <w:r>
        <w:t>rygorem nieważności, z podaniem uzasadnienia w terminie 5 dni od dnia wystąpienia okoliczności uzasadniających</w:t>
      </w:r>
      <w:r w:rsidRPr="008F4BCD">
        <w:rPr>
          <w:spacing w:val="-4"/>
        </w:rPr>
        <w:t xml:space="preserve"> </w:t>
      </w:r>
      <w:r>
        <w:t>odstąpienie.</w:t>
      </w:r>
    </w:p>
    <w:p w14:paraId="7707EC40" w14:textId="77777777" w:rsidR="00C8453F" w:rsidRDefault="00C8453F">
      <w:pPr>
        <w:pStyle w:val="Tekstpodstawowy"/>
        <w:spacing w:before="3"/>
        <w:ind w:left="0"/>
        <w:jc w:val="left"/>
        <w:rPr>
          <w:sz w:val="25"/>
        </w:rPr>
      </w:pPr>
    </w:p>
    <w:p w14:paraId="5742C5BF" w14:textId="77777777" w:rsidR="002F0682" w:rsidRDefault="00CE326B" w:rsidP="002F0682">
      <w:pPr>
        <w:pStyle w:val="Nagwek1"/>
        <w:jc w:val="center"/>
      </w:pPr>
      <w:r>
        <w:t>§ 9</w:t>
      </w:r>
    </w:p>
    <w:p w14:paraId="05FF5CE6" w14:textId="7067C022" w:rsidR="00C8453F" w:rsidRDefault="00CE326B" w:rsidP="002F0682">
      <w:pPr>
        <w:pStyle w:val="Nagwek1"/>
        <w:jc w:val="center"/>
      </w:pPr>
      <w:r>
        <w:t>Zmiana umowy</w:t>
      </w:r>
    </w:p>
    <w:p w14:paraId="309B8A98" w14:textId="77777777" w:rsidR="00C8453F" w:rsidRDefault="00CE326B">
      <w:pPr>
        <w:pStyle w:val="Akapitzlist"/>
        <w:numPr>
          <w:ilvl w:val="0"/>
          <w:numId w:val="7"/>
        </w:numPr>
        <w:tabs>
          <w:tab w:val="left" w:pos="397"/>
        </w:tabs>
        <w:ind w:hanging="285"/>
        <w:jc w:val="both"/>
      </w:pPr>
      <w:r>
        <w:t>Zmiana postanowień niniejszej umowy wymaga formy pisemnej pod rygorem</w:t>
      </w:r>
      <w:r>
        <w:rPr>
          <w:spacing w:val="-11"/>
        </w:rPr>
        <w:t xml:space="preserve"> </w:t>
      </w:r>
      <w:r>
        <w:t>nieważności.</w:t>
      </w:r>
    </w:p>
    <w:p w14:paraId="5A20B50B" w14:textId="77777777" w:rsidR="00C8453F" w:rsidRDefault="00CE326B">
      <w:pPr>
        <w:pStyle w:val="Akapitzlist"/>
        <w:numPr>
          <w:ilvl w:val="0"/>
          <w:numId w:val="7"/>
        </w:numPr>
        <w:tabs>
          <w:tab w:val="left" w:pos="397"/>
        </w:tabs>
        <w:spacing w:before="39" w:line="276" w:lineRule="auto"/>
        <w:ind w:right="122"/>
        <w:jc w:val="both"/>
      </w:pPr>
      <w:r>
        <w:t>Zakazuje  się  istotnych   zmian   postanowień    zawartej     Umowy   w     stosunku     do     treści   oferty,   z zastrzeżeniem przewidywanych okoliczności określonych przez Zamawiającego w ust.</w:t>
      </w:r>
      <w:r>
        <w:rPr>
          <w:spacing w:val="-6"/>
        </w:rPr>
        <w:t xml:space="preserve"> </w:t>
      </w:r>
      <w:r>
        <w:t>3.</w:t>
      </w:r>
    </w:p>
    <w:p w14:paraId="33CE604E" w14:textId="77777777" w:rsidR="00C8453F" w:rsidRDefault="00CE326B">
      <w:pPr>
        <w:pStyle w:val="Akapitzlist"/>
        <w:numPr>
          <w:ilvl w:val="0"/>
          <w:numId w:val="7"/>
        </w:numPr>
        <w:tabs>
          <w:tab w:val="left" w:pos="397"/>
        </w:tabs>
        <w:spacing w:before="1" w:line="276" w:lineRule="auto"/>
        <w:ind w:right="119"/>
        <w:jc w:val="both"/>
      </w:pPr>
      <w:r>
        <w:t>Zamawiający dopuszcza możliwość zmiany Umowy w zakresie: zmiany terminu realizacji przedmiotu umowy w</w:t>
      </w:r>
      <w:r>
        <w:rPr>
          <w:spacing w:val="-2"/>
        </w:rPr>
        <w:t xml:space="preserve"> </w:t>
      </w:r>
      <w:r>
        <w:t>sytuacji:</w:t>
      </w:r>
    </w:p>
    <w:p w14:paraId="0F516D1A" w14:textId="77777777" w:rsidR="00C8453F" w:rsidRDefault="00CE326B">
      <w:pPr>
        <w:pStyle w:val="Akapitzlist"/>
        <w:numPr>
          <w:ilvl w:val="1"/>
          <w:numId w:val="7"/>
        </w:numPr>
        <w:tabs>
          <w:tab w:val="left" w:pos="680"/>
        </w:tabs>
        <w:spacing w:before="0" w:line="276" w:lineRule="auto"/>
        <w:ind w:right="117"/>
        <w:jc w:val="both"/>
      </w:pPr>
      <w:r>
        <w:t>wystąpienia wydarzeń lub okoliczności [siły wyższej] uniemożliwiających wykonanie robót lub w znaczny sposób je spowalniający tj.: niesprzyjające warunki atmosferze (np.: długotrwałe opady deszczu, śniegu), klęski żywiołowe (np.: powódź,</w:t>
      </w:r>
      <w:r>
        <w:rPr>
          <w:spacing w:val="-4"/>
        </w:rPr>
        <w:t xml:space="preserve"> </w:t>
      </w:r>
      <w:r>
        <w:t>huragan);</w:t>
      </w:r>
    </w:p>
    <w:p w14:paraId="41D32CFA" w14:textId="77777777" w:rsidR="00C8453F" w:rsidRDefault="00CE326B">
      <w:pPr>
        <w:pStyle w:val="Akapitzlist"/>
        <w:numPr>
          <w:ilvl w:val="0"/>
          <w:numId w:val="6"/>
        </w:numPr>
        <w:tabs>
          <w:tab w:val="left" w:pos="680"/>
        </w:tabs>
        <w:spacing w:before="0"/>
        <w:jc w:val="both"/>
      </w:pPr>
      <w:r>
        <w:t>konieczności usunięcia błędów lub wprowadzenia zmian w dokumentacji</w:t>
      </w:r>
      <w:r>
        <w:rPr>
          <w:spacing w:val="-7"/>
        </w:rPr>
        <w:t xml:space="preserve"> </w:t>
      </w:r>
      <w:r>
        <w:t>zamówienia;</w:t>
      </w:r>
    </w:p>
    <w:p w14:paraId="5D7144F1" w14:textId="77777777" w:rsidR="00C8453F" w:rsidRDefault="00CE326B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117"/>
        <w:jc w:val="both"/>
      </w:pPr>
      <w:r>
        <w:t>gdy wystąpi konieczność wykonania dostaw (dodatkowych lub zamiennych) niezbędnych do wykonania przedmiotu umowy ze względu na zasady wiedzy technicznej, które wstrzymują lub opóźniają realizację przedmiotu</w:t>
      </w:r>
      <w:r>
        <w:rPr>
          <w:spacing w:val="-4"/>
        </w:rPr>
        <w:t xml:space="preserve"> </w:t>
      </w:r>
      <w:r>
        <w:t>umowy;</w:t>
      </w:r>
    </w:p>
    <w:p w14:paraId="250BB6C5" w14:textId="77777777" w:rsidR="002F0682" w:rsidRDefault="00CE326B" w:rsidP="002F0682">
      <w:pPr>
        <w:pStyle w:val="Akapitzlist"/>
        <w:numPr>
          <w:ilvl w:val="0"/>
          <w:numId w:val="6"/>
        </w:numPr>
        <w:tabs>
          <w:tab w:val="left" w:pos="731"/>
        </w:tabs>
        <w:spacing w:before="0" w:line="273" w:lineRule="auto"/>
        <w:ind w:right="115"/>
        <w:jc w:val="both"/>
      </w:pPr>
      <w:r>
        <w:tab/>
        <w:t>w przypadku wystąpienia okoliczności, których nie można było przewidzieć w chwili zawarcia umowy mających istotny wpływ na wykonanie umowy w terminie, za które Wykonawca nie</w:t>
      </w:r>
      <w:r w:rsidRPr="002F0682">
        <w:rPr>
          <w:spacing w:val="22"/>
        </w:rPr>
        <w:t xml:space="preserve"> </w:t>
      </w:r>
      <w:r>
        <w:t>ponosi</w:t>
      </w:r>
      <w:r w:rsidR="002F0682">
        <w:t xml:space="preserve"> </w:t>
      </w:r>
      <w:r>
        <w:t>odpowiedzialności termin umowy może ulec odpowiedniemu przesunięciu po uprzednim uzgodnieniu z</w:t>
      </w:r>
      <w:r w:rsidRPr="002F0682">
        <w:rPr>
          <w:spacing w:val="-1"/>
        </w:rPr>
        <w:t xml:space="preserve"> </w:t>
      </w:r>
      <w:r>
        <w:t>Zamawiającym.</w:t>
      </w:r>
    </w:p>
    <w:p w14:paraId="16953CBE" w14:textId="07F0341B" w:rsidR="00C8453F" w:rsidRDefault="00CE326B" w:rsidP="002F0682">
      <w:pPr>
        <w:pStyle w:val="Akapitzlist"/>
        <w:numPr>
          <w:ilvl w:val="0"/>
          <w:numId w:val="6"/>
        </w:numPr>
        <w:tabs>
          <w:tab w:val="left" w:pos="731"/>
        </w:tabs>
        <w:spacing w:before="0" w:line="273" w:lineRule="auto"/>
        <w:ind w:right="115"/>
        <w:jc w:val="both"/>
      </w:pPr>
      <w:r>
        <w:t>Zmiany powszechnie obowiązujących przepisów prawnych w zakresie mającym wpływ na realizację przedmiotu zamówienia lub świadczenia stron;</w:t>
      </w:r>
    </w:p>
    <w:p w14:paraId="7647FE0A" w14:textId="77777777" w:rsidR="00C8453F" w:rsidRDefault="00CE326B">
      <w:pPr>
        <w:pStyle w:val="Akapitzlist"/>
        <w:numPr>
          <w:ilvl w:val="0"/>
          <w:numId w:val="7"/>
        </w:numPr>
        <w:tabs>
          <w:tab w:val="left" w:pos="397"/>
        </w:tabs>
        <w:spacing w:before="0" w:line="268" w:lineRule="exact"/>
        <w:ind w:hanging="285"/>
        <w:jc w:val="both"/>
      </w:pPr>
      <w:r>
        <w:t>Zamawiający</w:t>
      </w:r>
      <w:r>
        <w:rPr>
          <w:spacing w:val="14"/>
        </w:rPr>
        <w:t xml:space="preserve"> </w:t>
      </w:r>
      <w:r>
        <w:t>dopuszcza</w:t>
      </w:r>
      <w:r>
        <w:rPr>
          <w:spacing w:val="12"/>
        </w:rPr>
        <w:t xml:space="preserve"> </w:t>
      </w:r>
      <w:r>
        <w:t>możliwość</w:t>
      </w:r>
      <w:r>
        <w:rPr>
          <w:spacing w:val="14"/>
        </w:rPr>
        <w:t xml:space="preserve"> </w:t>
      </w:r>
      <w:r>
        <w:t>zmiany</w:t>
      </w:r>
      <w:r>
        <w:rPr>
          <w:spacing w:val="14"/>
        </w:rPr>
        <w:t xml:space="preserve"> </w:t>
      </w:r>
      <w:r>
        <w:t>Umowy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zakresie:</w:t>
      </w:r>
      <w:r>
        <w:rPr>
          <w:spacing w:val="14"/>
        </w:rPr>
        <w:t xml:space="preserve"> </w:t>
      </w:r>
      <w:r>
        <w:t>zmiany</w:t>
      </w:r>
      <w:r>
        <w:rPr>
          <w:spacing w:val="15"/>
        </w:rPr>
        <w:t xml:space="preserve"> </w:t>
      </w:r>
      <w:r>
        <w:t>wartości</w:t>
      </w:r>
      <w:r>
        <w:rPr>
          <w:spacing w:val="11"/>
        </w:rPr>
        <w:t xml:space="preserve"> </w:t>
      </w:r>
      <w:r>
        <w:t>wynagrodzenia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</w:p>
    <w:p w14:paraId="42E9CE9A" w14:textId="77777777" w:rsidR="00C8453F" w:rsidRDefault="00CE326B">
      <w:pPr>
        <w:pStyle w:val="Tekstpodstawowy"/>
        <w:spacing w:before="34"/>
      </w:pPr>
      <w:r>
        <w:t>przedmiotu umowy w sytuacji:</w:t>
      </w:r>
    </w:p>
    <w:p w14:paraId="1EA7C549" w14:textId="77777777" w:rsidR="00C8453F" w:rsidRDefault="00CE326B">
      <w:pPr>
        <w:pStyle w:val="Akapitzlist"/>
        <w:numPr>
          <w:ilvl w:val="1"/>
          <w:numId w:val="7"/>
        </w:numPr>
        <w:tabs>
          <w:tab w:val="left" w:pos="680"/>
        </w:tabs>
        <w:spacing w:line="276" w:lineRule="auto"/>
        <w:ind w:right="113"/>
        <w:jc w:val="both"/>
      </w:pPr>
      <w:r>
        <w:t xml:space="preserve">Rezygnacji przez Zamawiającego z realizacji części przedmiotu umowy - maksymalnie do 15 % wartości przedmiotu umowy. W takim przypadku wynagrodzenie przysługujące wykonawcy zostanie pomniejszone, przy czym Zamawiający zapłaci za wszystkie spełnione świadczenia oraz udokumentowane koszty, które wykonawca poniósł w związku z wynikającymi z umowy planowanymi </w:t>
      </w:r>
      <w:r>
        <w:lastRenderedPageBreak/>
        <w:t>świadczeniami.</w:t>
      </w:r>
    </w:p>
    <w:p w14:paraId="2548451B" w14:textId="77777777" w:rsidR="00C8453F" w:rsidRDefault="00CE326B">
      <w:pPr>
        <w:pStyle w:val="Akapitzlist"/>
        <w:numPr>
          <w:ilvl w:val="1"/>
          <w:numId w:val="7"/>
        </w:numPr>
        <w:tabs>
          <w:tab w:val="left" w:pos="680"/>
        </w:tabs>
        <w:spacing w:before="0" w:line="278" w:lineRule="auto"/>
        <w:ind w:right="114"/>
        <w:jc w:val="both"/>
      </w:pPr>
      <w:r>
        <w:t>Braku dostępności na rynku któregokolwiek z artykułów. W takiej sytuacji Zamawiający dopuszcza zastosowanie rozwiązania równoważnego. Za rozwiązanie równoważne Zamawiający uznaje</w:t>
      </w:r>
      <w:r>
        <w:rPr>
          <w:spacing w:val="-13"/>
        </w:rPr>
        <w:t xml:space="preserve"> </w:t>
      </w:r>
      <w:r>
        <w:t>artykuł</w:t>
      </w:r>
    </w:p>
    <w:p w14:paraId="608FF080" w14:textId="77777777" w:rsidR="00C8453F" w:rsidRDefault="00CE326B">
      <w:pPr>
        <w:pStyle w:val="Tekstpodstawowy"/>
        <w:spacing w:before="0" w:line="276" w:lineRule="auto"/>
        <w:ind w:left="679" w:right="117"/>
      </w:pPr>
      <w:r>
        <w:t>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14:paraId="0D0A5A96" w14:textId="77777777" w:rsidR="00C8453F" w:rsidRDefault="00CE326B">
      <w:pPr>
        <w:pStyle w:val="Akapitzlist"/>
        <w:numPr>
          <w:ilvl w:val="1"/>
          <w:numId w:val="7"/>
        </w:numPr>
        <w:tabs>
          <w:tab w:val="left" w:pos="680"/>
        </w:tabs>
        <w:spacing w:before="0"/>
        <w:jc w:val="both"/>
      </w:pPr>
      <w:r>
        <w:t>gdy wystąpi konieczność wykonania dostaw dodatkowych lub</w:t>
      </w:r>
      <w:r>
        <w:rPr>
          <w:spacing w:val="-9"/>
        </w:rPr>
        <w:t xml:space="preserve"> </w:t>
      </w:r>
      <w:r>
        <w:t>zamiennych.</w:t>
      </w:r>
    </w:p>
    <w:p w14:paraId="6141D82C" w14:textId="77777777" w:rsidR="00C8453F" w:rsidRDefault="00C8453F">
      <w:pPr>
        <w:pStyle w:val="Tekstpodstawowy"/>
        <w:spacing w:before="3"/>
        <w:ind w:left="0"/>
        <w:jc w:val="left"/>
        <w:rPr>
          <w:sz w:val="28"/>
        </w:rPr>
      </w:pPr>
    </w:p>
    <w:p w14:paraId="2E81B83C" w14:textId="77777777" w:rsidR="002F0682" w:rsidRDefault="00CE326B" w:rsidP="002F0682">
      <w:pPr>
        <w:pStyle w:val="Nagwek1"/>
        <w:jc w:val="center"/>
      </w:pPr>
      <w:r>
        <w:t>§ 10</w:t>
      </w:r>
    </w:p>
    <w:p w14:paraId="360F0C37" w14:textId="01A4E8C0" w:rsidR="00C8453F" w:rsidRDefault="00CE326B" w:rsidP="002F0682">
      <w:pPr>
        <w:pStyle w:val="Nagwek1"/>
        <w:jc w:val="center"/>
      </w:pPr>
      <w:r>
        <w:t>Cesja wierzytelności</w:t>
      </w:r>
    </w:p>
    <w:p w14:paraId="7A5479F6" w14:textId="77777777" w:rsidR="00C8453F" w:rsidRDefault="00CE326B">
      <w:pPr>
        <w:pStyle w:val="Tekstpodstawowy"/>
        <w:spacing w:before="39" w:line="276" w:lineRule="auto"/>
        <w:ind w:left="112" w:right="90"/>
        <w:jc w:val="left"/>
      </w:pPr>
      <w:r>
        <w:t>Wykonawca nie może zbywać na rzecz osób trzecich wierzytelności powstałych w wyniku realizacji umowy bez pisemnej zgody Zamawiającego pod rygorem nieważności.</w:t>
      </w:r>
    </w:p>
    <w:p w14:paraId="15D7C65C" w14:textId="77777777" w:rsidR="00C8453F" w:rsidRDefault="00C8453F">
      <w:pPr>
        <w:pStyle w:val="Tekstpodstawowy"/>
        <w:spacing w:before="4"/>
        <w:ind w:left="0"/>
        <w:jc w:val="left"/>
        <w:rPr>
          <w:sz w:val="25"/>
        </w:rPr>
      </w:pPr>
    </w:p>
    <w:p w14:paraId="1D160D01" w14:textId="77777777" w:rsidR="002F0682" w:rsidRDefault="00CE326B" w:rsidP="002F0682">
      <w:pPr>
        <w:pStyle w:val="Nagwek1"/>
        <w:jc w:val="center"/>
      </w:pPr>
      <w:r>
        <w:t>§ 11</w:t>
      </w:r>
    </w:p>
    <w:p w14:paraId="11E171CB" w14:textId="7870DE88" w:rsidR="00C8453F" w:rsidRDefault="00CE326B" w:rsidP="002F0682">
      <w:pPr>
        <w:pStyle w:val="Nagwek1"/>
        <w:jc w:val="center"/>
      </w:pPr>
      <w:r>
        <w:t>Siła Wyższa</w:t>
      </w:r>
    </w:p>
    <w:p w14:paraId="10D73F55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118"/>
        <w:jc w:val="both"/>
      </w:pPr>
      <w:r>
        <w:t>W razie przerwania wykonania przedmiotu Umowy spowodowanego wystąpieniem przypadku Siły Wyższej, Zamawiający zobowiązany jest do zapłacenia Wykonawcy części wynagrodzenia w wysokości proporcjonalnej do wykonanej części przedmiotu Umowy, potwierdzonych obustronnym protokołem i zgodnie z postanowieniami</w:t>
      </w:r>
      <w:r>
        <w:rPr>
          <w:spacing w:val="-4"/>
        </w:rPr>
        <w:t xml:space="preserve"> </w:t>
      </w:r>
      <w:r>
        <w:t>Umowy,</w:t>
      </w:r>
    </w:p>
    <w:p w14:paraId="2CA55767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before="1" w:line="276" w:lineRule="auto"/>
        <w:ind w:right="115"/>
        <w:jc w:val="both"/>
      </w:pPr>
      <w:r>
        <w:t>Strony – pod rygorem  utraty  uprawnień  tyt.  siły  wyższej  –  zobowiązane  są  informować  się wzajemnie w najkrótszym możliwym terminie w formie pisemnej o wystąpieniu wydarzeń spowodowanych Siłą Wyższą.</w:t>
      </w:r>
    </w:p>
    <w:p w14:paraId="5E16D4BF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before="0" w:line="276" w:lineRule="auto"/>
        <w:ind w:right="117"/>
        <w:jc w:val="both"/>
      </w:pPr>
      <w:r>
        <w:t>Wystąpienie Siły Wyższej i poinformowanie o tym Strony drugiej według ust. 2, prolonguje warunki i terminy wykonania zobowiązań kontraktowych o czas trwania Siły Wyższej i usuwania skutków  zaistnienia Siły</w:t>
      </w:r>
      <w:r>
        <w:rPr>
          <w:spacing w:val="-2"/>
        </w:rPr>
        <w:t xml:space="preserve"> </w:t>
      </w:r>
      <w:r>
        <w:t>Wyższej.</w:t>
      </w:r>
    </w:p>
    <w:p w14:paraId="2CEC846C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before="0" w:line="276" w:lineRule="auto"/>
        <w:ind w:right="117"/>
        <w:jc w:val="both"/>
      </w:pPr>
      <w:r>
        <w:t>Każda ze Stron będzie czynić starania w kierunku zmniejszenia strat i szkód, jakie mogą powstać w wyniku zaistnienia Siły Wyższej. Po wystąpieniu jakichkolwiek okoliczności Siły Wyższej, Wykonawca będzie starał się kontynuować wykonywanie swoich zobowiązań kontraktowych w takim stopniu, w jakim będzie to w rozsądnych granicach wykonalne. Wykonawca powiadomi Zamawiającego o krokach, które zamierza podjąć. Najpóźniej w ciągu 15 dni kalendarzowych od zaistnienia Siły Wyższej Strony spotkają się w celu uzgodnienia wzajemnych działań minimalizujących negatywne skutki wystąpienia Siły</w:t>
      </w:r>
      <w:r>
        <w:rPr>
          <w:spacing w:val="-14"/>
        </w:rPr>
        <w:t xml:space="preserve"> </w:t>
      </w:r>
      <w:r>
        <w:t>Wyższej.</w:t>
      </w:r>
    </w:p>
    <w:p w14:paraId="08A0DF55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before="0" w:line="276" w:lineRule="auto"/>
        <w:ind w:right="120"/>
        <w:jc w:val="both"/>
      </w:pPr>
      <w:r>
        <w:t>Za opóźnienia wynikłe ze zdarzeń spowodowanych Siłą Wyższą żadna ze Stron nie może żądać odszkodowania, kar umownych, rekompensaty lub udziału w naprawie</w:t>
      </w:r>
      <w:r>
        <w:rPr>
          <w:spacing w:val="-5"/>
        </w:rPr>
        <w:t xml:space="preserve"> </w:t>
      </w:r>
      <w:r>
        <w:t>szkód.</w:t>
      </w:r>
    </w:p>
    <w:p w14:paraId="1EA466EB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before="0" w:line="276" w:lineRule="auto"/>
        <w:ind w:right="116"/>
        <w:jc w:val="both"/>
      </w:pPr>
      <w:r>
        <w:t>Najpóźniej w ciągu 5 dni roboczych od ustania Siły Wyższej Strony spotykają się w celu uzgodnienia wzajemnych działań minimalizujących negatywne skutki wystąpienia siły wyższej i przystosowujących Umowę do zaistniałych okoliczności, co w formie aneksu będzie wprowadzone do</w:t>
      </w:r>
      <w:r>
        <w:rPr>
          <w:spacing w:val="-10"/>
        </w:rPr>
        <w:t xml:space="preserve"> </w:t>
      </w:r>
      <w:r>
        <w:t>Umowy.</w:t>
      </w:r>
    </w:p>
    <w:p w14:paraId="240D1133" w14:textId="77777777" w:rsidR="00C8453F" w:rsidRDefault="00C8453F">
      <w:pPr>
        <w:spacing w:line="276" w:lineRule="auto"/>
        <w:jc w:val="both"/>
        <w:sectPr w:rsidR="00C8453F">
          <w:headerReference w:type="default" r:id="rId7"/>
          <w:footerReference w:type="default" r:id="rId8"/>
          <w:pgSz w:w="11910" w:h="16850"/>
          <w:pgMar w:top="1600" w:right="900" w:bottom="1140" w:left="1020" w:header="708" w:footer="959" w:gutter="0"/>
          <w:cols w:space="708"/>
        </w:sectPr>
      </w:pPr>
    </w:p>
    <w:p w14:paraId="2459A47A" w14:textId="77777777" w:rsidR="00C8453F" w:rsidRDefault="00CE326B">
      <w:pPr>
        <w:pStyle w:val="Akapitzlist"/>
        <w:numPr>
          <w:ilvl w:val="0"/>
          <w:numId w:val="5"/>
        </w:numPr>
        <w:tabs>
          <w:tab w:val="left" w:pos="397"/>
        </w:tabs>
        <w:spacing w:before="0" w:line="258" w:lineRule="exact"/>
        <w:ind w:hanging="285"/>
        <w:jc w:val="both"/>
      </w:pPr>
      <w:r>
        <w:lastRenderedPageBreak/>
        <w:t>Jeżeli</w:t>
      </w:r>
      <w:r>
        <w:rPr>
          <w:spacing w:val="17"/>
        </w:rPr>
        <w:t xml:space="preserve"> </w:t>
      </w:r>
      <w:r>
        <w:t>Umowa</w:t>
      </w:r>
      <w:r>
        <w:rPr>
          <w:spacing w:val="19"/>
        </w:rPr>
        <w:t xml:space="preserve"> </w:t>
      </w:r>
      <w:r>
        <w:t>zostanie</w:t>
      </w:r>
      <w:r>
        <w:rPr>
          <w:spacing w:val="18"/>
        </w:rPr>
        <w:t xml:space="preserve"> </w:t>
      </w:r>
      <w:r>
        <w:t>rozwiązana</w:t>
      </w:r>
      <w:r>
        <w:rPr>
          <w:spacing w:val="19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powodu</w:t>
      </w:r>
      <w:r>
        <w:rPr>
          <w:spacing w:val="18"/>
        </w:rPr>
        <w:t xml:space="preserve"> </w:t>
      </w:r>
      <w:r>
        <w:t>Siły</w:t>
      </w:r>
      <w:r>
        <w:rPr>
          <w:spacing w:val="16"/>
        </w:rPr>
        <w:t xml:space="preserve"> </w:t>
      </w:r>
      <w:r>
        <w:t>Wyższej</w:t>
      </w:r>
      <w:r>
        <w:rPr>
          <w:spacing w:val="17"/>
        </w:rPr>
        <w:t xml:space="preserve"> </w:t>
      </w:r>
      <w:r>
        <w:t>Strony</w:t>
      </w:r>
      <w:r>
        <w:rPr>
          <w:spacing w:val="18"/>
        </w:rPr>
        <w:t xml:space="preserve"> </w:t>
      </w:r>
      <w:r>
        <w:t>spotkają</w:t>
      </w:r>
      <w:r>
        <w:rPr>
          <w:spacing w:val="16"/>
        </w:rPr>
        <w:t xml:space="preserve"> </w:t>
      </w:r>
      <w:r>
        <w:t>się</w:t>
      </w:r>
      <w:r>
        <w:rPr>
          <w:spacing w:val="18"/>
        </w:rPr>
        <w:t xml:space="preserve"> </w:t>
      </w:r>
      <w:r>
        <w:t>niezwłocznie</w:t>
      </w:r>
      <w:r>
        <w:rPr>
          <w:spacing w:val="19"/>
        </w:rPr>
        <w:t xml:space="preserve"> </w:t>
      </w:r>
      <w:r>
        <w:t>celem</w:t>
      </w:r>
    </w:p>
    <w:p w14:paraId="1E0792B8" w14:textId="77777777" w:rsidR="00C8453F" w:rsidRDefault="00CE326B">
      <w:pPr>
        <w:pStyle w:val="Tekstpodstawowy"/>
        <w:spacing w:before="38"/>
        <w:jc w:val="left"/>
      </w:pPr>
      <w:r>
        <w:t>uzgodnienia rzeczowo-finansowego rozliczenia Umowy.</w:t>
      </w:r>
    </w:p>
    <w:p w14:paraId="239471BD" w14:textId="77777777" w:rsidR="00C8453F" w:rsidRDefault="00C8453F">
      <w:pPr>
        <w:pStyle w:val="Tekstpodstawowy"/>
        <w:spacing w:before="9"/>
        <w:ind w:left="0"/>
        <w:jc w:val="left"/>
        <w:rPr>
          <w:sz w:val="28"/>
        </w:rPr>
      </w:pPr>
    </w:p>
    <w:p w14:paraId="7E6EEB91" w14:textId="77777777" w:rsidR="002F0682" w:rsidRDefault="00CE326B" w:rsidP="002F0682">
      <w:pPr>
        <w:pStyle w:val="Nagwek1"/>
        <w:jc w:val="center"/>
      </w:pPr>
      <w:r>
        <w:t>§ 12</w:t>
      </w:r>
    </w:p>
    <w:p w14:paraId="10DC31C9" w14:textId="0EDE3A4A" w:rsidR="00C8453F" w:rsidRDefault="00CE326B" w:rsidP="002F0682">
      <w:pPr>
        <w:pStyle w:val="Nagwek1"/>
        <w:jc w:val="center"/>
      </w:pPr>
      <w:r>
        <w:t>Ochrona Danych Osobowych</w:t>
      </w:r>
    </w:p>
    <w:p w14:paraId="6A6EA27D" w14:textId="77777777" w:rsidR="00C8453F" w:rsidRDefault="00CE326B">
      <w:pPr>
        <w:pStyle w:val="Akapitzlist"/>
        <w:numPr>
          <w:ilvl w:val="0"/>
          <w:numId w:val="4"/>
        </w:numPr>
        <w:tabs>
          <w:tab w:val="left" w:pos="397"/>
        </w:tabs>
        <w:spacing w:before="39" w:line="276" w:lineRule="auto"/>
        <w:ind w:right="116"/>
        <w:jc w:val="both"/>
      </w:pPr>
      <w: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 Urz. UE L 2016, Nr 119, s. 1), zwanego dalej "RODO", w odniesieniu do danych osobowych, przetwarzanych na potrzeby realizacji Przedmiotu</w:t>
      </w:r>
      <w:r>
        <w:rPr>
          <w:spacing w:val="-1"/>
        </w:rPr>
        <w:t xml:space="preserve"> </w:t>
      </w:r>
      <w:r>
        <w:t>umowy.</w:t>
      </w:r>
    </w:p>
    <w:p w14:paraId="315C97A3" w14:textId="77777777" w:rsidR="00C8453F" w:rsidRDefault="00CE326B">
      <w:pPr>
        <w:pStyle w:val="Akapitzlist"/>
        <w:numPr>
          <w:ilvl w:val="0"/>
          <w:numId w:val="4"/>
        </w:numPr>
        <w:tabs>
          <w:tab w:val="left" w:pos="397"/>
        </w:tabs>
        <w:spacing w:before="0" w:line="276" w:lineRule="auto"/>
        <w:ind w:right="117"/>
        <w:jc w:val="both"/>
      </w:pPr>
      <w: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</w:t>
      </w:r>
      <w:r>
        <w:rPr>
          <w:spacing w:val="-22"/>
        </w:rPr>
        <w:t xml:space="preserve"> </w:t>
      </w:r>
      <w:r>
        <w:t>prawa.</w:t>
      </w:r>
    </w:p>
    <w:p w14:paraId="48321637" w14:textId="77777777" w:rsidR="00C8453F" w:rsidRDefault="00CE326B">
      <w:pPr>
        <w:pStyle w:val="Akapitzlist"/>
        <w:numPr>
          <w:ilvl w:val="0"/>
          <w:numId w:val="4"/>
        </w:numPr>
        <w:tabs>
          <w:tab w:val="left" w:pos="397"/>
        </w:tabs>
        <w:spacing w:before="2"/>
        <w:ind w:hanging="285"/>
        <w:jc w:val="both"/>
      </w:pPr>
      <w:r>
        <w:t>Każda ze stron umowy oświadcza ponadto,</w:t>
      </w:r>
      <w:r>
        <w:rPr>
          <w:spacing w:val="-4"/>
        </w:rPr>
        <w:t xml:space="preserve"> </w:t>
      </w:r>
      <w:r>
        <w:t>że:</w:t>
      </w:r>
    </w:p>
    <w:p w14:paraId="448B1931" w14:textId="77777777" w:rsidR="00C8453F" w:rsidRDefault="00CE326B">
      <w:pPr>
        <w:pStyle w:val="Akapitzlist"/>
        <w:numPr>
          <w:ilvl w:val="1"/>
          <w:numId w:val="4"/>
        </w:numPr>
        <w:tabs>
          <w:tab w:val="left" w:pos="680"/>
        </w:tabs>
        <w:spacing w:before="39"/>
        <w:jc w:val="both"/>
      </w:pPr>
      <w:r>
        <w:t>dane osobowe, otrzymane od drugiej strony umowy będą przetwarzane w celu realizacji</w:t>
      </w:r>
      <w:r>
        <w:rPr>
          <w:spacing w:val="-2"/>
        </w:rPr>
        <w:t xml:space="preserve"> </w:t>
      </w:r>
      <w:r>
        <w:t>Przedmiotu</w:t>
      </w:r>
    </w:p>
    <w:p w14:paraId="27524525" w14:textId="77777777" w:rsidR="00C8453F" w:rsidRDefault="00CE326B">
      <w:pPr>
        <w:pStyle w:val="Tekstpodstawowy"/>
        <w:ind w:left="679"/>
      </w:pPr>
      <w:r>
        <w:t>niniejszej umowy oraz zgodnie z wymogami prawa;</w:t>
      </w:r>
    </w:p>
    <w:p w14:paraId="1A3355D7" w14:textId="77777777" w:rsidR="00C8453F" w:rsidRDefault="00CE326B">
      <w:pPr>
        <w:pStyle w:val="Akapitzlist"/>
        <w:numPr>
          <w:ilvl w:val="1"/>
          <w:numId w:val="4"/>
        </w:numPr>
        <w:tabs>
          <w:tab w:val="left" w:pos="680"/>
        </w:tabs>
        <w:spacing w:line="276" w:lineRule="auto"/>
        <w:ind w:right="118"/>
        <w:jc w:val="both"/>
      </w:pPr>
      <w:r>
        <w:t>dane osobowe, otrzymane od drugiej strony umowy, będą przechowywane przez czas, określony przepisami prawa, związanymi z realizacją Przedmiotu niniejszej Umowy oraz w celach archiwizacyjnych, a po tym czasie zostaną zniszczone albo zwrócone drugiej stronie</w:t>
      </w:r>
      <w:r>
        <w:rPr>
          <w:spacing w:val="-7"/>
        </w:rPr>
        <w:t xml:space="preserve"> </w:t>
      </w:r>
      <w:r>
        <w:t>Umowy;</w:t>
      </w:r>
    </w:p>
    <w:p w14:paraId="3E70D1D4" w14:textId="77777777" w:rsidR="00C8453F" w:rsidRDefault="00CE326B">
      <w:pPr>
        <w:pStyle w:val="Akapitzlist"/>
        <w:numPr>
          <w:ilvl w:val="1"/>
          <w:numId w:val="4"/>
        </w:numPr>
        <w:tabs>
          <w:tab w:val="left" w:pos="680"/>
        </w:tabs>
        <w:spacing w:before="0"/>
        <w:jc w:val="both"/>
      </w:pPr>
      <w:r>
        <w:t>wykonuje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własnym</w:t>
      </w:r>
      <w:r>
        <w:rPr>
          <w:spacing w:val="7"/>
        </w:rPr>
        <w:t xml:space="preserve"> </w:t>
      </w:r>
      <w:r>
        <w:t>zakresie</w:t>
      </w:r>
      <w:r>
        <w:rPr>
          <w:spacing w:val="7"/>
        </w:rPr>
        <w:t xml:space="preserve"> </w:t>
      </w:r>
      <w:r>
        <w:t>względem</w:t>
      </w:r>
      <w:r>
        <w:rPr>
          <w:spacing w:val="8"/>
        </w:rPr>
        <w:t xml:space="preserve"> </w:t>
      </w:r>
      <w:r>
        <w:t>osób,</w:t>
      </w:r>
      <w:r>
        <w:rPr>
          <w:spacing w:val="6"/>
        </w:rPr>
        <w:t xml:space="preserve"> </w:t>
      </w:r>
      <w:r>
        <w:t>których</w:t>
      </w:r>
      <w:r>
        <w:rPr>
          <w:spacing w:val="8"/>
        </w:rPr>
        <w:t xml:space="preserve"> </w:t>
      </w:r>
      <w:r>
        <w:t>dane</w:t>
      </w:r>
      <w:r>
        <w:rPr>
          <w:spacing w:val="7"/>
        </w:rPr>
        <w:t xml:space="preserve"> </w:t>
      </w:r>
      <w:r>
        <w:t>osobowe</w:t>
      </w:r>
      <w:r>
        <w:rPr>
          <w:spacing w:val="10"/>
        </w:rPr>
        <w:t xml:space="preserve"> </w:t>
      </w:r>
      <w:r>
        <w:t>będą</w:t>
      </w:r>
      <w:r>
        <w:rPr>
          <w:spacing w:val="6"/>
        </w:rPr>
        <w:t xml:space="preserve"> </w:t>
      </w:r>
      <w:r>
        <w:t>przetwarzane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ramach</w:t>
      </w:r>
    </w:p>
    <w:p w14:paraId="092E78C0" w14:textId="77777777" w:rsidR="00C8453F" w:rsidRDefault="00CE326B">
      <w:pPr>
        <w:pStyle w:val="Tekstpodstawowy"/>
        <w:spacing w:before="39"/>
        <w:ind w:left="679"/>
      </w:pPr>
      <w:r>
        <w:t>realizacji przedmiotu niniejszej umowy obowiązki informacyjne, wynikające z art. 13 i 14 RODO.</w:t>
      </w:r>
    </w:p>
    <w:p w14:paraId="56DB2335" w14:textId="5210A1B9" w:rsidR="00C8453F" w:rsidRDefault="00CE326B" w:rsidP="002F0682">
      <w:pPr>
        <w:pStyle w:val="Akapitzlist"/>
        <w:numPr>
          <w:ilvl w:val="1"/>
          <w:numId w:val="4"/>
        </w:numPr>
        <w:tabs>
          <w:tab w:val="left" w:pos="680"/>
          <w:tab w:val="left" w:pos="2368"/>
          <w:tab w:val="left" w:pos="3825"/>
          <w:tab w:val="left" w:pos="4633"/>
          <w:tab w:val="left" w:pos="5468"/>
          <w:tab w:val="left" w:pos="6713"/>
          <w:tab w:val="left" w:pos="8487"/>
        </w:tabs>
        <w:spacing w:line="276" w:lineRule="auto"/>
        <w:ind w:right="118"/>
        <w:jc w:val="both"/>
      </w:pPr>
      <w:r>
        <w:t>Istotne informacje o zasadach przetwarzania przez stronę umowy danych osobowych osób, o których mowa w ust. 2, oraz o przysługujących tym osobom prawach w związku z przetwarzaniem ich danych osobowych,</w:t>
      </w:r>
      <w:r>
        <w:tab/>
        <w:t>dostępne</w:t>
      </w:r>
      <w:r>
        <w:tab/>
        <w:t>są</w:t>
      </w:r>
      <w:r>
        <w:tab/>
        <w:t>na</w:t>
      </w:r>
      <w:r>
        <w:tab/>
        <w:t>stronie</w:t>
      </w:r>
      <w:r>
        <w:tab/>
        <w:t>internetowej</w:t>
      </w:r>
      <w:r>
        <w:tab/>
      </w:r>
      <w:r>
        <w:rPr>
          <w:spacing w:val="-1"/>
        </w:rPr>
        <w:t>Zleceniodawcy:</w:t>
      </w:r>
      <w:r w:rsidRPr="002F0682">
        <w:rPr>
          <w:spacing w:val="-1"/>
        </w:rPr>
        <w:t xml:space="preserve"> </w:t>
      </w:r>
      <w:r>
        <w:t>https://starekurowo.pl/ochrona_danych_osobowych.html</w:t>
      </w:r>
    </w:p>
    <w:p w14:paraId="2FE290B5" w14:textId="77777777" w:rsidR="00C8453F" w:rsidRDefault="00CE326B">
      <w:pPr>
        <w:pStyle w:val="Akapitzlist"/>
        <w:numPr>
          <w:ilvl w:val="0"/>
          <w:numId w:val="4"/>
        </w:numPr>
        <w:tabs>
          <w:tab w:val="left" w:pos="397"/>
        </w:tabs>
        <w:spacing w:before="1"/>
        <w:ind w:hanging="285"/>
        <w:jc w:val="both"/>
      </w:pPr>
      <w:r>
        <w:t>Zleceniobiorca w związku z wykonywaniem umowy zobowiązuje się</w:t>
      </w:r>
      <w:r>
        <w:rPr>
          <w:spacing w:val="-9"/>
        </w:rPr>
        <w:t xml:space="preserve"> </w:t>
      </w:r>
      <w:r>
        <w:t>do:</w:t>
      </w:r>
    </w:p>
    <w:p w14:paraId="21D62B2D" w14:textId="77777777" w:rsidR="00C8453F" w:rsidRDefault="00CE326B">
      <w:pPr>
        <w:pStyle w:val="Akapitzlist"/>
        <w:numPr>
          <w:ilvl w:val="1"/>
          <w:numId w:val="4"/>
        </w:numPr>
        <w:tabs>
          <w:tab w:val="left" w:pos="680"/>
        </w:tabs>
        <w:spacing w:before="38" w:line="276" w:lineRule="auto"/>
        <w:ind w:right="113"/>
        <w:jc w:val="both"/>
      </w:pPr>
      <w: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</w:t>
      </w:r>
      <w:r>
        <w:rPr>
          <w:spacing w:val="-15"/>
        </w:rPr>
        <w:t xml:space="preserve"> </w:t>
      </w:r>
      <w:r>
        <w:t>źródła,</w:t>
      </w:r>
    </w:p>
    <w:p w14:paraId="30431266" w14:textId="77777777" w:rsidR="00C8453F" w:rsidRDefault="00CE326B">
      <w:pPr>
        <w:pStyle w:val="Akapitzlist"/>
        <w:numPr>
          <w:ilvl w:val="1"/>
          <w:numId w:val="4"/>
        </w:numPr>
        <w:tabs>
          <w:tab w:val="left" w:pos="680"/>
        </w:tabs>
        <w:spacing w:before="0" w:line="276" w:lineRule="auto"/>
        <w:ind w:right="117"/>
        <w:jc w:val="both"/>
      </w:pPr>
      <w:r>
        <w:t>wykorzystania informacji jedynie w celach określonych ustaleniami umowy oraz wynikającymi z uregulowań prawnych obowiązujących w Polsce i Unii</w:t>
      </w:r>
      <w:r>
        <w:rPr>
          <w:spacing w:val="-14"/>
        </w:rPr>
        <w:t xml:space="preserve"> </w:t>
      </w:r>
      <w:r>
        <w:t>Europejskiej,</w:t>
      </w:r>
    </w:p>
    <w:p w14:paraId="18259D9C" w14:textId="34A8EE24" w:rsidR="00C8453F" w:rsidRDefault="00CE326B">
      <w:pPr>
        <w:pStyle w:val="Akapitzlist"/>
        <w:numPr>
          <w:ilvl w:val="1"/>
          <w:numId w:val="4"/>
        </w:numPr>
        <w:tabs>
          <w:tab w:val="left" w:pos="680"/>
        </w:tabs>
        <w:spacing w:before="2" w:line="276" w:lineRule="auto"/>
        <w:ind w:right="118"/>
        <w:jc w:val="both"/>
      </w:pPr>
      <w:r>
        <w:t>nie kopiowania, nie powielania ani w jakikolwiek inny sposób nie rozpowszechniania jakichkolwiek części określonych informacji z wyjątkiem uzasadnionej potrzeby do celów związanych z realizacją umowy po uprzednim uzyskaniu pisemnej zgody od Zleceniodawcy, której informacja lub źródło informacji</w:t>
      </w:r>
      <w:r>
        <w:rPr>
          <w:spacing w:val="-1"/>
        </w:rPr>
        <w:t xml:space="preserve"> </w:t>
      </w:r>
      <w:r>
        <w:t>dotyczy.</w:t>
      </w:r>
    </w:p>
    <w:p w14:paraId="4FC49DD7" w14:textId="77777777" w:rsidR="008A34BB" w:rsidRDefault="008A34BB" w:rsidP="008A34BB">
      <w:pPr>
        <w:pStyle w:val="Akapitzlist"/>
        <w:tabs>
          <w:tab w:val="left" w:pos="680"/>
        </w:tabs>
        <w:spacing w:before="2" w:line="276" w:lineRule="auto"/>
        <w:ind w:left="679" w:right="118" w:firstLine="0"/>
        <w:jc w:val="left"/>
      </w:pPr>
    </w:p>
    <w:p w14:paraId="605898E4" w14:textId="309EFBAF" w:rsidR="008A34BB" w:rsidRDefault="008A34BB" w:rsidP="008A34BB">
      <w:pPr>
        <w:tabs>
          <w:tab w:val="left" w:pos="680"/>
        </w:tabs>
        <w:spacing w:before="2" w:line="276" w:lineRule="auto"/>
        <w:ind w:left="395" w:right="118"/>
      </w:pPr>
    </w:p>
    <w:p w14:paraId="6FAD2568" w14:textId="77777777" w:rsidR="008A34BB" w:rsidRDefault="008A34BB" w:rsidP="008A34BB">
      <w:pPr>
        <w:pStyle w:val="Nagwek1"/>
        <w:ind w:left="0" w:right="67"/>
        <w:jc w:val="center"/>
      </w:pPr>
      <w:r>
        <w:lastRenderedPageBreak/>
        <w:t>§ 13</w:t>
      </w:r>
    </w:p>
    <w:p w14:paraId="5E2A4542" w14:textId="77777777" w:rsidR="008A34BB" w:rsidRDefault="008A34BB" w:rsidP="008A34BB">
      <w:pPr>
        <w:tabs>
          <w:tab w:val="left" w:pos="680"/>
        </w:tabs>
        <w:spacing w:before="2" w:line="276" w:lineRule="auto"/>
        <w:ind w:left="395" w:right="118"/>
        <w:jc w:val="center"/>
      </w:pPr>
    </w:p>
    <w:p w14:paraId="761C393E" w14:textId="77777777" w:rsidR="00C8453F" w:rsidRDefault="00C8453F">
      <w:pPr>
        <w:pStyle w:val="Tekstpodstawowy"/>
        <w:spacing w:before="3"/>
        <w:ind w:left="0"/>
        <w:jc w:val="left"/>
        <w:rPr>
          <w:sz w:val="25"/>
        </w:rPr>
      </w:pPr>
    </w:p>
    <w:p w14:paraId="33CCFBFB" w14:textId="407E68A1" w:rsidR="00C8453F" w:rsidRDefault="00CE326B" w:rsidP="008A34BB">
      <w:pPr>
        <w:pStyle w:val="Nagwek1"/>
        <w:ind w:right="67"/>
        <w:jc w:val="center"/>
      </w:pPr>
      <w:r>
        <w:t>RODO</w:t>
      </w:r>
    </w:p>
    <w:p w14:paraId="59EB9AC8" w14:textId="77777777" w:rsidR="00C8453F" w:rsidRDefault="00CE326B">
      <w:pPr>
        <w:pStyle w:val="Tekstpodstawowy"/>
        <w:spacing w:line="276" w:lineRule="auto"/>
        <w:ind w:left="112" w:right="119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</w:t>
      </w:r>
    </w:p>
    <w:p w14:paraId="61B72B4D" w14:textId="4E4B2925" w:rsidR="00C8453F" w:rsidRDefault="00CE326B" w:rsidP="008A34BB">
      <w:pPr>
        <w:pStyle w:val="Akapitzlist"/>
        <w:numPr>
          <w:ilvl w:val="0"/>
          <w:numId w:val="3"/>
        </w:numPr>
        <w:tabs>
          <w:tab w:val="left" w:pos="397"/>
        </w:tabs>
        <w:spacing w:before="38" w:line="258" w:lineRule="exact"/>
        <w:ind w:hanging="285"/>
        <w:jc w:val="both"/>
      </w:pPr>
      <w:r>
        <w:t>Administratorem</w:t>
      </w:r>
      <w:r w:rsidRPr="008A34BB">
        <w:rPr>
          <w:spacing w:val="26"/>
        </w:rPr>
        <w:t xml:space="preserve"> </w:t>
      </w:r>
      <w:r>
        <w:t>danych</w:t>
      </w:r>
      <w:r w:rsidRPr="008A34BB">
        <w:rPr>
          <w:spacing w:val="24"/>
        </w:rPr>
        <w:t xml:space="preserve"> </w:t>
      </w:r>
      <w:r>
        <w:t>osobowych</w:t>
      </w:r>
      <w:r w:rsidRPr="008A34BB">
        <w:rPr>
          <w:spacing w:val="27"/>
        </w:rPr>
        <w:t xml:space="preserve"> </w:t>
      </w:r>
      <w:r>
        <w:t>jest</w:t>
      </w:r>
      <w:r w:rsidRPr="008A34BB">
        <w:rPr>
          <w:spacing w:val="26"/>
        </w:rPr>
        <w:t xml:space="preserve"> </w:t>
      </w:r>
      <w:r>
        <w:t>Wójt</w:t>
      </w:r>
      <w:r w:rsidRPr="008A34BB">
        <w:rPr>
          <w:spacing w:val="25"/>
        </w:rPr>
        <w:t xml:space="preserve"> </w:t>
      </w:r>
      <w:r>
        <w:t>Gmin</w:t>
      </w:r>
      <w:r w:rsidR="008A34BB">
        <w:t>y Wyryki, Wyryki – Połód 154, 22-205 Wyryki</w:t>
      </w:r>
    </w:p>
    <w:p w14:paraId="4B05123F" w14:textId="79C51FC9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ind w:hanging="285"/>
        <w:jc w:val="both"/>
      </w:pPr>
      <w:r>
        <w:t>Z</w:t>
      </w:r>
      <w:r>
        <w:rPr>
          <w:spacing w:val="7"/>
        </w:rPr>
        <w:t xml:space="preserve"> </w:t>
      </w:r>
      <w:r>
        <w:t>administratorem</w:t>
      </w:r>
      <w:r>
        <w:rPr>
          <w:spacing w:val="5"/>
        </w:rPr>
        <w:t xml:space="preserve"> </w:t>
      </w:r>
      <w:r>
        <w:t>można</w:t>
      </w:r>
      <w:r>
        <w:rPr>
          <w:spacing w:val="6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skontaktować</w:t>
      </w:r>
      <w:r>
        <w:rPr>
          <w:spacing w:val="9"/>
        </w:rPr>
        <w:t xml:space="preserve"> </w:t>
      </w:r>
      <w:r>
        <w:t>poprzez</w:t>
      </w:r>
      <w:r>
        <w:rPr>
          <w:spacing w:val="6"/>
        </w:rPr>
        <w:t xml:space="preserve"> </w:t>
      </w:r>
      <w:r>
        <w:t>adres</w:t>
      </w:r>
      <w:r>
        <w:rPr>
          <w:spacing w:val="8"/>
        </w:rPr>
        <w:t xml:space="preserve"> </w:t>
      </w:r>
      <w:r>
        <w:t>email:</w:t>
      </w:r>
      <w:r>
        <w:rPr>
          <w:spacing w:val="7"/>
        </w:rPr>
        <w:t xml:space="preserve"> </w:t>
      </w:r>
      <w:hyperlink r:id="rId9" w:history="1">
        <w:r w:rsidR="008A34BB" w:rsidRPr="0000132D">
          <w:rPr>
            <w:rStyle w:val="Hipercze"/>
            <w:spacing w:val="7"/>
          </w:rPr>
          <w:t>sekretariat@wyryki.eu</w:t>
        </w:r>
      </w:hyperlink>
      <w:r w:rsidR="008A34BB">
        <w:rPr>
          <w:spacing w:val="7"/>
        </w:rPr>
        <w:t xml:space="preserve"> lub </w:t>
      </w:r>
      <w:r>
        <w:t>pisemnie</w:t>
      </w:r>
      <w:r>
        <w:rPr>
          <w:spacing w:val="9"/>
        </w:rPr>
        <w:t xml:space="preserve"> </w:t>
      </w:r>
      <w:r>
        <w:t>na</w:t>
      </w:r>
    </w:p>
    <w:p w14:paraId="1C99DC98" w14:textId="77777777" w:rsidR="00C8453F" w:rsidRDefault="00CE326B">
      <w:pPr>
        <w:pStyle w:val="Tekstpodstawowy"/>
      </w:pPr>
      <w:r>
        <w:t>adres siedziby administratora;</w:t>
      </w:r>
    </w:p>
    <w:p w14:paraId="55B087A9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before="39"/>
        <w:ind w:hanging="285"/>
        <w:jc w:val="both"/>
      </w:pPr>
      <w:r>
        <w:t>Administrator</w:t>
      </w:r>
      <w:r>
        <w:rPr>
          <w:spacing w:val="12"/>
        </w:rPr>
        <w:t xml:space="preserve"> </w:t>
      </w:r>
      <w:r>
        <w:t>wyznaczył</w:t>
      </w:r>
      <w:r>
        <w:rPr>
          <w:spacing w:val="15"/>
        </w:rPr>
        <w:t xml:space="preserve"> </w:t>
      </w:r>
      <w:r>
        <w:t>inspektora</w:t>
      </w:r>
      <w:r>
        <w:rPr>
          <w:spacing w:val="12"/>
        </w:rPr>
        <w:t xml:space="preserve"> </w:t>
      </w:r>
      <w:r>
        <w:t>ochrony</w:t>
      </w:r>
      <w:r>
        <w:rPr>
          <w:spacing w:val="15"/>
        </w:rPr>
        <w:t xml:space="preserve"> </w:t>
      </w:r>
      <w:r>
        <w:t>danych,</w:t>
      </w:r>
      <w:r>
        <w:rPr>
          <w:spacing w:val="12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którym</w:t>
      </w:r>
      <w:r>
        <w:rPr>
          <w:spacing w:val="13"/>
        </w:rPr>
        <w:t xml:space="preserve"> </w:t>
      </w:r>
      <w:r>
        <w:t>może</w:t>
      </w:r>
      <w:r>
        <w:rPr>
          <w:spacing w:val="16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Pani/Pan</w:t>
      </w:r>
      <w:r>
        <w:rPr>
          <w:spacing w:val="14"/>
        </w:rPr>
        <w:t xml:space="preserve"> </w:t>
      </w:r>
      <w:r>
        <w:t>skontaktować</w:t>
      </w:r>
      <w:r>
        <w:rPr>
          <w:spacing w:val="15"/>
        </w:rPr>
        <w:t xml:space="preserve"> </w:t>
      </w:r>
      <w:r>
        <w:t>poprzez</w:t>
      </w:r>
    </w:p>
    <w:p w14:paraId="7051536E" w14:textId="25381EFF" w:rsidR="00C8453F" w:rsidRDefault="00CE326B">
      <w:pPr>
        <w:pStyle w:val="Tekstpodstawowy"/>
      </w:pPr>
      <w:r>
        <w:t xml:space="preserve">email: </w:t>
      </w:r>
      <w:r w:rsidR="0002471D" w:rsidRPr="0002471D">
        <w:t>iod@pcat.pl</w:t>
      </w:r>
    </w:p>
    <w:p w14:paraId="7AFA9885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line="273" w:lineRule="auto"/>
        <w:ind w:right="120"/>
        <w:jc w:val="both"/>
      </w:pPr>
      <w:r>
        <w:t>Z inspektorem ochrony danych można się kontaktować we wszystkich sprawach dotyczących przetwarzania danych osobowych oraz korzystania z praw związanych z przetwarzaniem</w:t>
      </w:r>
      <w:r>
        <w:rPr>
          <w:spacing w:val="-14"/>
        </w:rPr>
        <w:t xml:space="preserve"> </w:t>
      </w:r>
      <w:r>
        <w:t>danych;</w:t>
      </w:r>
    </w:p>
    <w:p w14:paraId="7ABA265E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before="5" w:line="276" w:lineRule="auto"/>
        <w:ind w:right="114"/>
        <w:jc w:val="both"/>
      </w:pPr>
      <w:r>
        <w:t>Zgodnie z treścią art. 6 ust. 1 lit. c RODO dane osobowe przetwarzane będą w celu realizacji procesu wyboru wykonawcy na podstawie prowadzonego postępowania o udzielenie zamówienia publicznego, a następnie realizacji postanowień umownych związanych z wykonywanym</w:t>
      </w:r>
      <w:r>
        <w:rPr>
          <w:spacing w:val="-9"/>
        </w:rPr>
        <w:t xml:space="preserve"> </w:t>
      </w:r>
      <w:r>
        <w:t>zamówieniem;</w:t>
      </w:r>
    </w:p>
    <w:p w14:paraId="525ECE52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before="0" w:line="276" w:lineRule="auto"/>
        <w:ind w:right="118"/>
        <w:jc w:val="both"/>
      </w:pPr>
      <w:r>
        <w:t>W związku z przetwarzaniem danych w celach wskazanych powyżej, dane osobowe mogą być udostępniane innym odbiorcom lub kategoriom odbiorców danych osobowych, na podstawie przepisów prawa oraz zawartych umów powierzenia przetwarzania danych, jeżeli wymagane byłoby to w celu realizacji postanowień</w:t>
      </w:r>
      <w:r>
        <w:rPr>
          <w:spacing w:val="-1"/>
        </w:rPr>
        <w:t xml:space="preserve"> </w:t>
      </w:r>
      <w:r>
        <w:t>umownych,</w:t>
      </w:r>
    </w:p>
    <w:p w14:paraId="1A1E0877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before="1" w:line="276" w:lineRule="auto"/>
        <w:ind w:right="117"/>
        <w:jc w:val="both"/>
      </w:pPr>
      <w:r>
        <w:t>Dane osobowe będą przetwarzane przez okres niezbędny do realizacji wskazanych powyżej celów przetwarzania, w tym również obowiązku archiwizacyjnego wynikającego z przepisów</w:t>
      </w:r>
      <w:r>
        <w:rPr>
          <w:spacing w:val="-14"/>
        </w:rPr>
        <w:t xml:space="preserve"> </w:t>
      </w:r>
      <w:r>
        <w:t>prawa;</w:t>
      </w:r>
    </w:p>
    <w:p w14:paraId="0D378D8F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before="0" w:line="268" w:lineRule="exact"/>
        <w:ind w:hanging="285"/>
        <w:jc w:val="both"/>
      </w:pPr>
      <w:r>
        <w:t>Wykonawca posiada prawo do:</w:t>
      </w:r>
    </w:p>
    <w:p w14:paraId="273E4FA3" w14:textId="77777777" w:rsidR="00C8453F" w:rsidRDefault="00CE326B">
      <w:pPr>
        <w:pStyle w:val="Akapitzlist"/>
        <w:numPr>
          <w:ilvl w:val="1"/>
          <w:numId w:val="3"/>
        </w:numPr>
        <w:tabs>
          <w:tab w:val="left" w:pos="680"/>
        </w:tabs>
        <w:spacing w:line="276" w:lineRule="auto"/>
        <w:ind w:right="116"/>
        <w:jc w:val="both"/>
      </w:pPr>
      <w: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</w:t>
      </w:r>
      <w:r>
        <w:rPr>
          <w:spacing w:val="-1"/>
        </w:rPr>
        <w:t xml:space="preserve"> </w:t>
      </w:r>
      <w:r>
        <w:t>członkowskiego),</w:t>
      </w:r>
    </w:p>
    <w:p w14:paraId="1C81EBE5" w14:textId="77777777" w:rsidR="00C8453F" w:rsidRDefault="00CE326B">
      <w:pPr>
        <w:pStyle w:val="Akapitzlist"/>
        <w:numPr>
          <w:ilvl w:val="1"/>
          <w:numId w:val="3"/>
        </w:numPr>
        <w:tabs>
          <w:tab w:val="left" w:pos="680"/>
        </w:tabs>
        <w:spacing w:before="0"/>
        <w:jc w:val="both"/>
      </w:pPr>
      <w:r>
        <w:t>wniesienia skargi do organu</w:t>
      </w:r>
      <w:r>
        <w:rPr>
          <w:spacing w:val="-4"/>
        </w:rPr>
        <w:t xml:space="preserve"> </w:t>
      </w:r>
      <w:r>
        <w:t>nadzorczego,</w:t>
      </w:r>
    </w:p>
    <w:p w14:paraId="3F437533" w14:textId="77777777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ind w:hanging="285"/>
        <w:jc w:val="both"/>
      </w:pPr>
      <w:r>
        <w:t>Wykonawcy nie przysługuje prawo</w:t>
      </w:r>
      <w:r>
        <w:rPr>
          <w:spacing w:val="2"/>
        </w:rPr>
        <w:t xml:space="preserve"> </w:t>
      </w:r>
      <w:r>
        <w:t>do:</w:t>
      </w:r>
    </w:p>
    <w:p w14:paraId="19F40A89" w14:textId="77777777" w:rsidR="00C8453F" w:rsidRDefault="00CE326B">
      <w:pPr>
        <w:pStyle w:val="Akapitzlist"/>
        <w:numPr>
          <w:ilvl w:val="1"/>
          <w:numId w:val="3"/>
        </w:numPr>
        <w:tabs>
          <w:tab w:val="left" w:pos="680"/>
        </w:tabs>
        <w:spacing w:before="39"/>
        <w:jc w:val="both"/>
      </w:pPr>
      <w:r>
        <w:t>usunięcia lub przenoszenia danych</w:t>
      </w:r>
      <w:r>
        <w:rPr>
          <w:spacing w:val="-4"/>
        </w:rPr>
        <w:t xml:space="preserve"> </w:t>
      </w:r>
      <w:r>
        <w:t>osobowych,</w:t>
      </w:r>
    </w:p>
    <w:p w14:paraId="4244D78D" w14:textId="77777777" w:rsidR="00C8453F" w:rsidRDefault="00CE326B">
      <w:pPr>
        <w:pStyle w:val="Akapitzlist"/>
        <w:numPr>
          <w:ilvl w:val="1"/>
          <w:numId w:val="3"/>
        </w:numPr>
        <w:tabs>
          <w:tab w:val="left" w:pos="680"/>
        </w:tabs>
        <w:jc w:val="both"/>
      </w:pPr>
      <w:r>
        <w:t>wniesienia sprzeciwu wobec przetwarzania danych</w:t>
      </w:r>
      <w:r>
        <w:rPr>
          <w:spacing w:val="-6"/>
        </w:rPr>
        <w:t xml:space="preserve"> </w:t>
      </w:r>
      <w:r>
        <w:t>osobowych;</w:t>
      </w:r>
    </w:p>
    <w:p w14:paraId="660E1563" w14:textId="7509DFFF" w:rsidR="00C8453F" w:rsidRDefault="00CE326B">
      <w:pPr>
        <w:pStyle w:val="Akapitzlist"/>
        <w:numPr>
          <w:ilvl w:val="0"/>
          <w:numId w:val="3"/>
        </w:numPr>
        <w:tabs>
          <w:tab w:val="left" w:pos="397"/>
        </w:tabs>
        <w:spacing w:line="276" w:lineRule="auto"/>
        <w:ind w:right="115"/>
        <w:jc w:val="both"/>
      </w:pPr>
      <w: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</w:t>
      </w:r>
      <w:r>
        <w:rPr>
          <w:spacing w:val="-6"/>
        </w:rPr>
        <w:t xml:space="preserve"> </w:t>
      </w:r>
      <w:r>
        <w:t>umowy</w:t>
      </w:r>
    </w:p>
    <w:p w14:paraId="21ACAEA2" w14:textId="77777777" w:rsidR="0002471D" w:rsidRDefault="0002471D">
      <w:pPr>
        <w:pStyle w:val="Nagwek1"/>
        <w:ind w:left="3668"/>
        <w:jc w:val="both"/>
      </w:pPr>
    </w:p>
    <w:p w14:paraId="56583846" w14:textId="77777777" w:rsidR="0002471D" w:rsidRDefault="0002471D" w:rsidP="0002471D">
      <w:pPr>
        <w:pStyle w:val="Nagwek1"/>
        <w:ind w:left="0"/>
        <w:jc w:val="center"/>
      </w:pPr>
    </w:p>
    <w:p w14:paraId="1FC1289A" w14:textId="77777777" w:rsidR="0002471D" w:rsidRDefault="0002471D" w:rsidP="0002471D">
      <w:pPr>
        <w:pStyle w:val="Nagwek1"/>
        <w:ind w:left="0"/>
        <w:jc w:val="center"/>
      </w:pPr>
    </w:p>
    <w:p w14:paraId="4861BA8F" w14:textId="1173BA5C" w:rsidR="0002471D" w:rsidRDefault="00CE326B" w:rsidP="0002471D">
      <w:pPr>
        <w:pStyle w:val="Nagwek1"/>
        <w:ind w:left="0"/>
        <w:jc w:val="center"/>
      </w:pPr>
      <w:r>
        <w:lastRenderedPageBreak/>
        <w:t>§ 1</w:t>
      </w:r>
      <w:r w:rsidR="0002471D">
        <w:t>4</w:t>
      </w:r>
    </w:p>
    <w:p w14:paraId="455756A6" w14:textId="3844F46D" w:rsidR="00C8453F" w:rsidRDefault="00CE326B" w:rsidP="0002471D">
      <w:pPr>
        <w:pStyle w:val="Nagwek1"/>
        <w:ind w:left="0"/>
        <w:jc w:val="center"/>
      </w:pPr>
      <w:r>
        <w:t>Postanowienia końcowe</w:t>
      </w:r>
    </w:p>
    <w:p w14:paraId="42A3F66C" w14:textId="77777777" w:rsidR="00C8453F" w:rsidRDefault="00CE326B" w:rsidP="0002471D">
      <w:pPr>
        <w:pStyle w:val="Akapitzlist"/>
        <w:numPr>
          <w:ilvl w:val="0"/>
          <w:numId w:val="2"/>
        </w:numPr>
        <w:tabs>
          <w:tab w:val="left" w:pos="397"/>
        </w:tabs>
        <w:spacing w:line="276" w:lineRule="auto"/>
        <w:ind w:hanging="285"/>
        <w:jc w:val="both"/>
      </w:pPr>
      <w:r>
        <w:t>Umowa podlega prawu polskiemu i będzie zgodnie z nim</w:t>
      </w:r>
      <w:r>
        <w:rPr>
          <w:spacing w:val="-6"/>
        </w:rPr>
        <w:t xml:space="preserve"> </w:t>
      </w:r>
      <w:r>
        <w:t>interpretowana.</w:t>
      </w:r>
    </w:p>
    <w:p w14:paraId="27315817" w14:textId="77777777" w:rsidR="00C8453F" w:rsidRDefault="00CE326B" w:rsidP="0002471D">
      <w:pPr>
        <w:pStyle w:val="Akapitzlist"/>
        <w:numPr>
          <w:ilvl w:val="0"/>
          <w:numId w:val="2"/>
        </w:numPr>
        <w:tabs>
          <w:tab w:val="left" w:pos="397"/>
        </w:tabs>
        <w:spacing w:before="43" w:line="276" w:lineRule="auto"/>
        <w:ind w:hanging="285"/>
        <w:jc w:val="both"/>
      </w:pPr>
      <w:r>
        <w:t>W odniesieniu do wszystkich kwestii nieuregulowanych</w:t>
      </w:r>
      <w:r>
        <w:rPr>
          <w:spacing w:val="11"/>
        </w:rPr>
        <w:t xml:space="preserve"> </w:t>
      </w:r>
      <w:r>
        <w:t>w Umowie mają zastosowanie</w:t>
      </w:r>
    </w:p>
    <w:p w14:paraId="2B0D2F71" w14:textId="77777777" w:rsidR="00C8453F" w:rsidRDefault="00CE326B" w:rsidP="0002471D">
      <w:pPr>
        <w:pStyle w:val="Tekstpodstawowy"/>
        <w:spacing w:before="39" w:line="276" w:lineRule="auto"/>
      </w:pPr>
      <w:r>
        <w:t>w szczególności przepisy Prawa Zamówień Publicznych, Kodeksu cywilnego.</w:t>
      </w:r>
    </w:p>
    <w:p w14:paraId="33E1C7A9" w14:textId="77777777" w:rsidR="00C8453F" w:rsidRDefault="00CE326B" w:rsidP="0002471D">
      <w:pPr>
        <w:pStyle w:val="Akapitzlist"/>
        <w:numPr>
          <w:ilvl w:val="0"/>
          <w:numId w:val="2"/>
        </w:numPr>
        <w:tabs>
          <w:tab w:val="left" w:pos="397"/>
        </w:tabs>
        <w:spacing w:before="44" w:line="276" w:lineRule="auto"/>
        <w:ind w:right="118"/>
        <w:jc w:val="both"/>
      </w:pPr>
      <w:r>
        <w:t>Warunki Umowy są wiążące dla obu Stron. Wszelkie zmiany Umowy muszą nastąpić w formie pisemnego aneksu pod rygorem nieważności, chyba że Umowa stanowi inaczej. Rozwiązanie, wypowiedzenie umowy lub odstąpienie od Umowy, wymagają zachowania formy pisemnej pod rygorem</w:t>
      </w:r>
      <w:r>
        <w:rPr>
          <w:spacing w:val="-13"/>
        </w:rPr>
        <w:t xml:space="preserve"> </w:t>
      </w:r>
      <w:r>
        <w:t>nieważności.</w:t>
      </w:r>
    </w:p>
    <w:p w14:paraId="77B56E6A" w14:textId="77777777" w:rsidR="00C8453F" w:rsidRDefault="00CE326B" w:rsidP="0002471D">
      <w:pPr>
        <w:pStyle w:val="Akapitzlist"/>
        <w:numPr>
          <w:ilvl w:val="0"/>
          <w:numId w:val="2"/>
        </w:numPr>
        <w:tabs>
          <w:tab w:val="left" w:pos="397"/>
        </w:tabs>
        <w:spacing w:before="2" w:line="276" w:lineRule="auto"/>
        <w:ind w:right="119"/>
        <w:jc w:val="both"/>
      </w:pPr>
      <w:r>
        <w:t>Wszelkie dokumenty wymagane w ramach Umowy i pozostała korespondencja związana z Umową będą przekazywane osobiście, pocztą lub pocztą elektroniczną na adres drugiej Strony, w następujący</w:t>
      </w:r>
      <w:r>
        <w:rPr>
          <w:spacing w:val="-24"/>
        </w:rPr>
        <w:t xml:space="preserve"> </w:t>
      </w:r>
      <w:r>
        <w:t>sposób:</w:t>
      </w:r>
    </w:p>
    <w:p w14:paraId="0659D86A" w14:textId="77777777" w:rsidR="00C8453F" w:rsidRDefault="00CE326B" w:rsidP="0002471D">
      <w:pPr>
        <w:pStyle w:val="Akapitzlist"/>
        <w:numPr>
          <w:ilvl w:val="1"/>
          <w:numId w:val="2"/>
        </w:numPr>
        <w:tabs>
          <w:tab w:val="left" w:pos="680"/>
        </w:tabs>
        <w:spacing w:before="0" w:line="276" w:lineRule="auto"/>
        <w:jc w:val="both"/>
      </w:pPr>
      <w:r>
        <w:t>dokumenty</w:t>
      </w:r>
      <w:r>
        <w:rPr>
          <w:spacing w:val="5"/>
        </w:rPr>
        <w:t xml:space="preserve"> </w:t>
      </w:r>
      <w:r>
        <w:t>doręczane</w:t>
      </w:r>
      <w:r>
        <w:rPr>
          <w:spacing w:val="5"/>
        </w:rPr>
        <w:t xml:space="preserve"> </w:t>
      </w:r>
      <w:r>
        <w:t>osobiście</w:t>
      </w:r>
      <w:r>
        <w:rPr>
          <w:spacing w:val="4"/>
        </w:rPr>
        <w:t xml:space="preserve"> </w:t>
      </w:r>
      <w:r>
        <w:t>będą</w:t>
      </w:r>
      <w:r>
        <w:rPr>
          <w:spacing w:val="7"/>
        </w:rPr>
        <w:t xml:space="preserve"> </w:t>
      </w:r>
      <w:r>
        <w:t>uważane</w:t>
      </w:r>
      <w:r>
        <w:rPr>
          <w:spacing w:val="7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odebrane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dniu</w:t>
      </w:r>
      <w:r>
        <w:rPr>
          <w:spacing w:val="6"/>
        </w:rPr>
        <w:t xml:space="preserve"> </w:t>
      </w:r>
      <w:r>
        <w:t>doręczenia,</w:t>
      </w:r>
      <w:r>
        <w:rPr>
          <w:spacing w:val="7"/>
        </w:rPr>
        <w:t xml:space="preserve"> </w:t>
      </w:r>
      <w:r>
        <w:t>pod</w:t>
      </w:r>
      <w:r>
        <w:rPr>
          <w:spacing w:val="4"/>
        </w:rPr>
        <w:t xml:space="preserve"> </w:t>
      </w:r>
      <w:r>
        <w:t>warunkiem</w:t>
      </w:r>
    </w:p>
    <w:p w14:paraId="3FD01062" w14:textId="77777777" w:rsidR="00C8453F" w:rsidRDefault="00CE326B" w:rsidP="0002471D">
      <w:pPr>
        <w:pStyle w:val="Tekstpodstawowy"/>
        <w:spacing w:line="276" w:lineRule="auto"/>
        <w:ind w:left="679"/>
      </w:pPr>
      <w:r>
        <w:t>potwierdzenia tego faktu przez adresata pisemnym potwierdzeniem odbioru,</w:t>
      </w:r>
    </w:p>
    <w:p w14:paraId="2C114A15" w14:textId="77777777" w:rsidR="00C8453F" w:rsidRDefault="00CE326B" w:rsidP="0002471D">
      <w:pPr>
        <w:pStyle w:val="Akapitzlist"/>
        <w:numPr>
          <w:ilvl w:val="1"/>
          <w:numId w:val="2"/>
        </w:numPr>
        <w:tabs>
          <w:tab w:val="left" w:pos="680"/>
        </w:tabs>
        <w:spacing w:line="276" w:lineRule="auto"/>
        <w:ind w:right="116"/>
        <w:jc w:val="both"/>
      </w:pPr>
      <w:r>
        <w:t>dokumenty przesłane pocztą elektroniczną będą zawsze niezwłocznie pisemnie przesłane przesyłką poleconą, przesyłką kurierską lub przekazane osobiście za potwierdzeniem odbioru pod rygorem ich bezskuteczności,</w:t>
      </w:r>
    </w:p>
    <w:p w14:paraId="60686802" w14:textId="77777777" w:rsidR="00C8453F" w:rsidRDefault="00CE326B">
      <w:pPr>
        <w:pStyle w:val="Akapitzlist"/>
        <w:numPr>
          <w:ilvl w:val="1"/>
          <w:numId w:val="2"/>
        </w:numPr>
        <w:tabs>
          <w:tab w:val="left" w:pos="680"/>
        </w:tabs>
        <w:spacing w:before="0" w:line="258" w:lineRule="exact"/>
        <w:jc w:val="both"/>
      </w:pPr>
      <w:r>
        <w:t>dokumenty przesłane pocztą będą zawsze przesyłane przesyłką poleconą za potwierdzeniem</w:t>
      </w:r>
      <w:r>
        <w:rPr>
          <w:spacing w:val="-17"/>
        </w:rPr>
        <w:t xml:space="preserve"> </w:t>
      </w:r>
      <w:r>
        <w:t>odbioru.</w:t>
      </w:r>
    </w:p>
    <w:p w14:paraId="454E544F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ind w:right="116"/>
        <w:jc w:val="both"/>
      </w:pPr>
      <w:r>
        <w:t>Każda Strona jest zobowiązana powiadomić drugą Stronę pisemnie o zmianie swojego adresu pocztowego, numeru faksu lub adresu poczty elektronicznej przeznaczonych do odbierania korespondencji. W razie zaniechania takiego powiadomienia, za skuteczne uznaje się doręczenie na poprzedni</w:t>
      </w:r>
      <w:r>
        <w:rPr>
          <w:spacing w:val="-13"/>
        </w:rPr>
        <w:t xml:space="preserve"> </w:t>
      </w:r>
      <w:r>
        <w:t>adres,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nadawca</w:t>
      </w:r>
      <w:r>
        <w:rPr>
          <w:spacing w:val="-8"/>
        </w:rPr>
        <w:t xml:space="preserve"> </w:t>
      </w:r>
      <w:r>
        <w:t>został</w:t>
      </w:r>
      <w:r>
        <w:rPr>
          <w:spacing w:val="-13"/>
        </w:rPr>
        <w:t xml:space="preserve"> </w:t>
      </w:r>
      <w:r>
        <w:t>powiadomiony</w:t>
      </w:r>
      <w:r>
        <w:rPr>
          <w:spacing w:val="-15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drugą</w:t>
      </w:r>
      <w:r>
        <w:rPr>
          <w:spacing w:val="-12"/>
        </w:rPr>
        <w:t xml:space="preserve"> </w:t>
      </w:r>
      <w:r>
        <w:t>Stronę.</w:t>
      </w:r>
    </w:p>
    <w:p w14:paraId="69052ACC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before="1"/>
        <w:ind w:hanging="285"/>
        <w:jc w:val="both"/>
      </w:pPr>
      <w:r>
        <w:t>Wszystkie</w:t>
      </w:r>
      <w:r>
        <w:rPr>
          <w:spacing w:val="-18"/>
        </w:rPr>
        <w:t xml:space="preserve"> </w:t>
      </w:r>
      <w:r>
        <w:t>dokumenty</w:t>
      </w:r>
      <w:r>
        <w:rPr>
          <w:spacing w:val="-21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całą</w:t>
      </w:r>
      <w:r>
        <w:rPr>
          <w:spacing w:val="-16"/>
        </w:rPr>
        <w:t xml:space="preserve"> </w:t>
      </w:r>
      <w:r>
        <w:t>korespondencję</w:t>
      </w:r>
      <w:r>
        <w:rPr>
          <w:spacing w:val="-14"/>
        </w:rPr>
        <w:t xml:space="preserve"> </w:t>
      </w:r>
      <w:r>
        <w:t>związaną</w:t>
      </w:r>
      <w:r>
        <w:rPr>
          <w:spacing w:val="-15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Umową</w:t>
      </w:r>
      <w:r>
        <w:rPr>
          <w:spacing w:val="-13"/>
        </w:rPr>
        <w:t xml:space="preserve"> </w:t>
      </w:r>
      <w:r>
        <w:t>należy</w:t>
      </w:r>
      <w:r>
        <w:rPr>
          <w:spacing w:val="-19"/>
        </w:rPr>
        <w:t xml:space="preserve"> </w:t>
      </w:r>
      <w:r>
        <w:t>kierować</w:t>
      </w:r>
      <w:r>
        <w:rPr>
          <w:spacing w:val="-14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adresy</w:t>
      </w:r>
      <w:r>
        <w:rPr>
          <w:spacing w:val="-17"/>
        </w:rPr>
        <w:t xml:space="preserve"> </w:t>
      </w:r>
      <w:r>
        <w:t>Stron</w:t>
      </w:r>
    </w:p>
    <w:p w14:paraId="0647B49F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line="273" w:lineRule="auto"/>
        <w:ind w:right="119"/>
        <w:jc w:val="both"/>
      </w:pPr>
      <w:r>
        <w:t>Korespondencja między Zamawiającym i Wykonawcą będzie prowadzona w języku polskim. Wszystkie dokumenty powstające w związku z realizacją Umowy będą sporządzane w języku</w:t>
      </w:r>
      <w:r>
        <w:rPr>
          <w:spacing w:val="-16"/>
        </w:rPr>
        <w:t xml:space="preserve"> </w:t>
      </w:r>
      <w:r>
        <w:t>polskim.</w:t>
      </w:r>
    </w:p>
    <w:p w14:paraId="07E8E971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before="4"/>
        <w:ind w:hanging="285"/>
        <w:jc w:val="both"/>
      </w:pPr>
      <w:r>
        <w:t>Zamawiający ma prawo podawać do publicznej wiadomości informacje o zawartej Umowie, w</w:t>
      </w:r>
      <w:r>
        <w:rPr>
          <w:spacing w:val="28"/>
        </w:rPr>
        <w:t xml:space="preserve"> </w:t>
      </w:r>
      <w:r>
        <w:t>tym</w:t>
      </w:r>
    </w:p>
    <w:p w14:paraId="0D5057F0" w14:textId="77777777" w:rsidR="00C8453F" w:rsidRDefault="00CE326B">
      <w:pPr>
        <w:pStyle w:val="Tekstpodstawowy"/>
        <w:spacing w:before="42"/>
      </w:pPr>
      <w:r>
        <w:t>informacje o przedmiocie Umowy, Wykonawcy oraz wysokości wynagrodzenia.</w:t>
      </w:r>
    </w:p>
    <w:p w14:paraId="5E4A5B64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before="39"/>
        <w:ind w:hanging="285"/>
        <w:jc w:val="both"/>
      </w:pPr>
      <w:r>
        <w:t>Podpisując Umowę Strony potwierdzają,</w:t>
      </w:r>
      <w:r>
        <w:rPr>
          <w:spacing w:val="-6"/>
        </w:rPr>
        <w:t xml:space="preserve"> </w:t>
      </w:r>
      <w:r>
        <w:t>że:</w:t>
      </w:r>
    </w:p>
    <w:p w14:paraId="65A0F6EC" w14:textId="77777777" w:rsidR="00C8453F" w:rsidRDefault="00CE326B">
      <w:pPr>
        <w:pStyle w:val="Akapitzlist"/>
        <w:numPr>
          <w:ilvl w:val="1"/>
          <w:numId w:val="2"/>
        </w:numPr>
        <w:tabs>
          <w:tab w:val="left" w:pos="680"/>
        </w:tabs>
      </w:pPr>
      <w:r>
        <w:t>Umowa jest dla nich w pełni</w:t>
      </w:r>
      <w:r>
        <w:rPr>
          <w:spacing w:val="-14"/>
        </w:rPr>
        <w:t xml:space="preserve"> </w:t>
      </w:r>
      <w:r>
        <w:t>zrozumiała,</w:t>
      </w:r>
    </w:p>
    <w:p w14:paraId="6B2DB5A4" w14:textId="77777777" w:rsidR="00C8453F" w:rsidRDefault="00CE326B">
      <w:pPr>
        <w:pStyle w:val="Akapitzlist"/>
        <w:numPr>
          <w:ilvl w:val="1"/>
          <w:numId w:val="2"/>
        </w:numPr>
        <w:tabs>
          <w:tab w:val="left" w:pos="680"/>
        </w:tabs>
      </w:pPr>
      <w:r>
        <w:t>nie składają swoich podpisów pod przymusem lub innego rodzaju</w:t>
      </w:r>
      <w:r>
        <w:rPr>
          <w:spacing w:val="-20"/>
        </w:rPr>
        <w:t xml:space="preserve"> </w:t>
      </w:r>
      <w:r>
        <w:t>naciskiem</w:t>
      </w:r>
    </w:p>
    <w:p w14:paraId="539E42B9" w14:textId="77777777" w:rsidR="00C8453F" w:rsidRDefault="00CE326B">
      <w:pPr>
        <w:pStyle w:val="Akapitzlist"/>
        <w:numPr>
          <w:ilvl w:val="1"/>
          <w:numId w:val="2"/>
        </w:numPr>
        <w:tabs>
          <w:tab w:val="left" w:pos="680"/>
        </w:tabs>
      </w:pPr>
      <w:r>
        <w:t>deklarują</w:t>
      </w:r>
      <w:r>
        <w:rPr>
          <w:spacing w:val="-11"/>
        </w:rPr>
        <w:t xml:space="preserve"> </w:t>
      </w:r>
      <w:r>
        <w:t>wolę</w:t>
      </w:r>
      <w:r>
        <w:rPr>
          <w:spacing w:val="-6"/>
        </w:rPr>
        <w:t xml:space="preserve"> </w:t>
      </w:r>
      <w:r>
        <w:t>dołożenia</w:t>
      </w:r>
      <w:r>
        <w:rPr>
          <w:spacing w:val="-5"/>
        </w:rPr>
        <w:t xml:space="preserve"> </w:t>
      </w:r>
      <w:r>
        <w:t>wszelkich</w:t>
      </w:r>
      <w:r>
        <w:rPr>
          <w:spacing w:val="-8"/>
        </w:rPr>
        <w:t xml:space="preserve"> </w:t>
      </w:r>
      <w:r>
        <w:t>starań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właściwej</w:t>
      </w:r>
      <w:r>
        <w:rPr>
          <w:spacing w:val="-5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postanowień</w:t>
      </w:r>
      <w:r>
        <w:rPr>
          <w:spacing w:val="-9"/>
        </w:rPr>
        <w:t xml:space="preserve"> </w:t>
      </w:r>
      <w:r>
        <w:t>Umowy.</w:t>
      </w:r>
    </w:p>
    <w:p w14:paraId="79728DA4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before="38" w:line="276" w:lineRule="auto"/>
        <w:ind w:right="121"/>
      </w:pPr>
      <w:r>
        <w:t>W przypadku rozbieżności pomiędzy dokumentami tworzącymi Umowę decydująca jest następująca kolejność:</w:t>
      </w:r>
    </w:p>
    <w:p w14:paraId="3AB0D5FF" w14:textId="77777777" w:rsidR="00C8453F" w:rsidRDefault="00CE326B">
      <w:pPr>
        <w:pStyle w:val="Akapitzlist"/>
        <w:numPr>
          <w:ilvl w:val="1"/>
          <w:numId w:val="2"/>
        </w:numPr>
        <w:tabs>
          <w:tab w:val="left" w:pos="680"/>
        </w:tabs>
        <w:spacing w:before="2"/>
      </w:pPr>
      <w:r>
        <w:t>postanowienia niniejszego</w:t>
      </w:r>
      <w:r>
        <w:rPr>
          <w:spacing w:val="-5"/>
        </w:rPr>
        <w:t xml:space="preserve"> </w:t>
      </w:r>
      <w:r>
        <w:t>dokumentu,</w:t>
      </w:r>
    </w:p>
    <w:p w14:paraId="2D0E7693" w14:textId="77777777" w:rsidR="00C8453F" w:rsidRDefault="00CE326B">
      <w:pPr>
        <w:pStyle w:val="Akapitzlist"/>
        <w:numPr>
          <w:ilvl w:val="1"/>
          <w:numId w:val="2"/>
        </w:numPr>
        <w:tabs>
          <w:tab w:val="left" w:pos="680"/>
        </w:tabs>
        <w:spacing w:before="39"/>
      </w:pPr>
      <w:r>
        <w:t>postanowienia</w:t>
      </w:r>
      <w:r>
        <w:rPr>
          <w:spacing w:val="-4"/>
        </w:rPr>
        <w:t xml:space="preserve"> </w:t>
      </w:r>
      <w:r>
        <w:t>Załączników.</w:t>
      </w:r>
    </w:p>
    <w:p w14:paraId="1EE79E33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line="276" w:lineRule="auto"/>
        <w:ind w:right="120"/>
      </w:pPr>
      <w:r>
        <w:t>Spory związane z wykonywaniem umowy będą rozstrzygane przez sąd właściwy miejscowo ze względu na siedzibę</w:t>
      </w:r>
      <w:r>
        <w:rPr>
          <w:spacing w:val="-5"/>
        </w:rPr>
        <w:t xml:space="preserve"> </w:t>
      </w:r>
      <w:r>
        <w:t>Zamawiającego.</w:t>
      </w:r>
    </w:p>
    <w:p w14:paraId="36ACD83B" w14:textId="77777777" w:rsidR="00C8453F" w:rsidRDefault="00CE326B">
      <w:pPr>
        <w:pStyle w:val="Akapitzlist"/>
        <w:numPr>
          <w:ilvl w:val="0"/>
          <w:numId w:val="2"/>
        </w:numPr>
        <w:tabs>
          <w:tab w:val="left" w:pos="397"/>
        </w:tabs>
        <w:spacing w:before="0" w:line="268" w:lineRule="exact"/>
        <w:ind w:hanging="285"/>
      </w:pPr>
      <w:r>
        <w:t>Umowa została sporządzona w czterech jednobrzmiących egzemplarzach, z których trzy</w:t>
      </w:r>
      <w:r>
        <w:rPr>
          <w:spacing w:val="17"/>
        </w:rPr>
        <w:t xml:space="preserve"> </w:t>
      </w:r>
      <w:r>
        <w:t>otrzymuje</w:t>
      </w:r>
    </w:p>
    <w:p w14:paraId="1FF010C6" w14:textId="77777777" w:rsidR="00C8453F" w:rsidRDefault="00CE326B">
      <w:pPr>
        <w:pStyle w:val="Tekstpodstawowy"/>
        <w:jc w:val="left"/>
      </w:pPr>
      <w:r>
        <w:t>Zamawiający, a jeden Wykonawca.</w:t>
      </w:r>
    </w:p>
    <w:p w14:paraId="57C03E64" w14:textId="20800181" w:rsidR="00C8453F" w:rsidRDefault="00C8453F">
      <w:pPr>
        <w:pStyle w:val="Tekstpodstawowy"/>
        <w:spacing w:before="1"/>
        <w:ind w:left="0"/>
        <w:jc w:val="left"/>
        <w:rPr>
          <w:sz w:val="29"/>
        </w:rPr>
      </w:pPr>
    </w:p>
    <w:p w14:paraId="69C66CFB" w14:textId="7C4FBF15" w:rsidR="0002471D" w:rsidRDefault="0002471D">
      <w:pPr>
        <w:pStyle w:val="Tekstpodstawowy"/>
        <w:spacing w:before="1"/>
        <w:ind w:left="0"/>
        <w:jc w:val="left"/>
        <w:rPr>
          <w:sz w:val="29"/>
        </w:rPr>
      </w:pPr>
    </w:p>
    <w:p w14:paraId="1A628A08" w14:textId="77777777" w:rsidR="0002471D" w:rsidRDefault="0002471D">
      <w:pPr>
        <w:pStyle w:val="Tekstpodstawowy"/>
        <w:spacing w:before="1"/>
        <w:ind w:left="0"/>
        <w:jc w:val="left"/>
        <w:rPr>
          <w:sz w:val="29"/>
        </w:rPr>
      </w:pPr>
    </w:p>
    <w:p w14:paraId="05266098" w14:textId="77777777" w:rsidR="00C8453F" w:rsidRDefault="00CE326B">
      <w:pPr>
        <w:pStyle w:val="Tekstpodstawowy"/>
        <w:spacing w:before="0"/>
        <w:ind w:left="295"/>
        <w:jc w:val="left"/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u w:val="single"/>
        </w:rPr>
        <w:t>Wykaz załączników:</w:t>
      </w:r>
    </w:p>
    <w:p w14:paraId="2C5447AA" w14:textId="77777777" w:rsidR="00C8453F" w:rsidRDefault="00CE326B">
      <w:pPr>
        <w:pStyle w:val="Akapitzlist"/>
        <w:numPr>
          <w:ilvl w:val="0"/>
          <w:numId w:val="1"/>
        </w:numPr>
        <w:tabs>
          <w:tab w:val="left" w:pos="1004"/>
        </w:tabs>
        <w:ind w:hanging="361"/>
        <w:rPr>
          <w:rFonts w:ascii="Arial" w:hAnsi="Arial"/>
          <w:sz w:val="20"/>
        </w:rPr>
      </w:pPr>
      <w:r>
        <w:t>Załącznik nr 1 – Zapytanie ofertowe wraz z</w:t>
      </w:r>
      <w:r>
        <w:rPr>
          <w:spacing w:val="-9"/>
        </w:rPr>
        <w:t xml:space="preserve"> </w:t>
      </w:r>
      <w:r>
        <w:t>załącznikami</w:t>
      </w:r>
    </w:p>
    <w:p w14:paraId="384E112F" w14:textId="3B9ABCE5" w:rsidR="00C8453F" w:rsidRDefault="00CE326B">
      <w:pPr>
        <w:pStyle w:val="Akapitzlist"/>
        <w:numPr>
          <w:ilvl w:val="0"/>
          <w:numId w:val="1"/>
        </w:numPr>
        <w:tabs>
          <w:tab w:val="left" w:pos="1015"/>
          <w:tab w:val="left" w:pos="1016"/>
        </w:tabs>
        <w:spacing w:before="39"/>
        <w:ind w:left="1015" w:hanging="363"/>
        <w:rPr>
          <w:rFonts w:ascii="Arial" w:hAnsi="Arial"/>
          <w:sz w:val="20"/>
        </w:rPr>
      </w:pPr>
      <w:r>
        <w:t xml:space="preserve">Załącznik nr 2 – oferta </w:t>
      </w:r>
      <w:r w:rsidR="0002471D">
        <w:t>wykonawcy</w:t>
      </w:r>
      <w:r>
        <w:t xml:space="preserve"> z</w:t>
      </w:r>
      <w:r>
        <w:rPr>
          <w:spacing w:val="-6"/>
        </w:rPr>
        <w:t xml:space="preserve"> </w:t>
      </w:r>
      <w:r>
        <w:t>dnia</w:t>
      </w:r>
      <w:r w:rsidR="0002471D">
        <w:t xml:space="preserve"> </w:t>
      </w:r>
      <w:r>
        <w:t>…………….</w:t>
      </w:r>
    </w:p>
    <w:p w14:paraId="25F61C68" w14:textId="77777777" w:rsidR="00C8453F" w:rsidRDefault="00C8453F">
      <w:pPr>
        <w:pStyle w:val="Tekstpodstawowy"/>
        <w:spacing w:before="9"/>
        <w:ind w:left="0"/>
        <w:jc w:val="left"/>
        <w:rPr>
          <w:sz w:val="28"/>
        </w:rPr>
      </w:pPr>
    </w:p>
    <w:p w14:paraId="6DAC7D92" w14:textId="49DEF3F0" w:rsidR="00C8453F" w:rsidRDefault="00CE326B">
      <w:pPr>
        <w:pStyle w:val="Nagwek1"/>
        <w:tabs>
          <w:tab w:val="left" w:pos="6486"/>
        </w:tabs>
        <w:ind w:left="1529"/>
      </w:pPr>
      <w:r>
        <w:t>Zamawiający</w:t>
      </w:r>
      <w:r>
        <w:tab/>
        <w:t>Wykonawca</w:t>
      </w:r>
    </w:p>
    <w:sectPr w:rsidR="00C8453F">
      <w:pgSz w:w="11910" w:h="16850"/>
      <w:pgMar w:top="1600" w:right="900" w:bottom="1140" w:left="1020" w:header="708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6B16" w14:textId="77777777" w:rsidR="00FB6D6A" w:rsidRDefault="00FB6D6A">
      <w:r>
        <w:separator/>
      </w:r>
    </w:p>
  </w:endnote>
  <w:endnote w:type="continuationSeparator" w:id="0">
    <w:p w14:paraId="7DC213F7" w14:textId="77777777" w:rsidR="00FB6D6A" w:rsidRDefault="00F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BCA0" w14:textId="77777777" w:rsidR="00C74ADA" w:rsidRPr="00963F1F" w:rsidRDefault="00C74ADA" w:rsidP="00C74ADA">
    <w:pPr>
      <w:pStyle w:val="Nagwek"/>
      <w:tabs>
        <w:tab w:val="right" w:pos="10632"/>
      </w:tabs>
      <w:spacing w:before="240"/>
      <w:jc w:val="center"/>
      <w:rPr>
        <w:rFonts w:cs="Arial"/>
        <w:sz w:val="18"/>
      </w:rPr>
    </w:pPr>
    <w:r>
      <w:rPr>
        <w:rFonts w:cs="Arial"/>
        <w:sz w:val="18"/>
      </w:rPr>
      <w:t xml:space="preserve">Projekt pn. </w:t>
    </w:r>
    <w:bookmarkStart w:id="0" w:name="_Hlk85802293"/>
    <w:bookmarkStart w:id="1" w:name="_Hlk85802294"/>
    <w:bookmarkStart w:id="2" w:name="_Hlk85802295"/>
    <w:bookmarkStart w:id="3" w:name="_Hlk85802296"/>
    <w:bookmarkStart w:id="4" w:name="_Hlk85802297"/>
    <w:bookmarkStart w:id="5" w:name="_Hlk85802298"/>
    <w:bookmarkStart w:id="6" w:name="_Hlk85802299"/>
    <w:bookmarkStart w:id="7" w:name="_Hlk85802300"/>
    <w:bookmarkStart w:id="8" w:name="_Hlk85802306"/>
    <w:bookmarkStart w:id="9" w:name="_Hlk85802307"/>
    <w:bookmarkStart w:id="10" w:name="_Hlk85802308"/>
    <w:bookmarkStart w:id="11" w:name="_Hlk85802309"/>
    <w:r w:rsidRPr="000979A5">
      <w:rPr>
        <w:rFonts w:cs="Arial"/>
        <w:b/>
        <w:bCs/>
        <w:sz w:val="18"/>
      </w:rPr>
      <w:t>„</w:t>
    </w:r>
    <w:r w:rsidRPr="000979A5">
      <w:rPr>
        <w:rFonts w:cs="Arial"/>
        <w:b/>
        <w:bCs/>
        <w:i/>
        <w:sz w:val="18"/>
      </w:rPr>
      <w:t>Rozwój</w:t>
    </w:r>
    <w:r>
      <w:rPr>
        <w:rFonts w:cs="Arial"/>
        <w:i/>
        <w:sz w:val="18"/>
      </w:rPr>
      <w:t xml:space="preserve"> </w:t>
    </w:r>
    <w:r w:rsidRPr="000979A5">
      <w:rPr>
        <w:rFonts w:cs="Arial"/>
        <w:b/>
        <w:bCs/>
        <w:i/>
        <w:sz w:val="18"/>
      </w:rPr>
      <w:t>ogólnodostępnej infrastruktury</w:t>
    </w:r>
    <w:r>
      <w:rPr>
        <w:rFonts w:cs="Arial"/>
        <w:b/>
        <w:bCs/>
        <w:i/>
        <w:sz w:val="18"/>
      </w:rPr>
      <w:t xml:space="preserve"> rekreacyjnej służącej inicjatywom lokalnym sołectwa Wyryki - Adampol</w:t>
    </w:r>
    <w:r w:rsidRPr="000979A5">
      <w:rPr>
        <w:rFonts w:cs="Arial"/>
        <w:i/>
        <w:sz w:val="18"/>
      </w:rPr>
      <w:t xml:space="preserve"> </w:t>
    </w:r>
    <w:r w:rsidRPr="000979A5">
      <w:rPr>
        <w:rFonts w:cs="Arial"/>
        <w:b/>
        <w:bCs/>
        <w:i/>
        <w:sz w:val="18"/>
      </w:rPr>
      <w:t>”</w:t>
    </w:r>
    <w:r>
      <w:rPr>
        <w:rFonts w:cs="Arial"/>
        <w:sz w:val="18"/>
      </w:rPr>
      <w:t xml:space="preserve"> </w:t>
    </w:r>
    <w:bookmarkStart w:id="12" w:name="_Hlk85804602"/>
    <w:bookmarkStart w:id="13" w:name="_Hlk85804603"/>
    <w:bookmarkStart w:id="14" w:name="_Hlk85804604"/>
    <w:bookmarkStart w:id="15" w:name="_Hlk85804605"/>
    <w:r>
      <w:rPr>
        <w:rFonts w:cs="Arial"/>
        <w:sz w:val="18"/>
      </w:rPr>
      <w:t>współfinansowany ze środków Unii Europejskiej w ramach Działania 19 „ Wsparcie dla rozwoju lokalnego w ramach inicjatywy LEADER”, poddziałania 19.2 „Wsparcie na wdrażanie operacji w ramach strategii rozwoju lokalnego kierowanego przez społeczność” objętego PROW na lata 2014-2020. Cel projektu: Wdrażanie LSR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A995A96" w14:textId="77777777" w:rsidR="00C8453F" w:rsidRDefault="00FB6D6A">
    <w:pPr>
      <w:pStyle w:val="Tekstpodstawowy"/>
      <w:spacing w:before="0" w:line="14" w:lineRule="auto"/>
      <w:ind w:left="0"/>
      <w:jc w:val="left"/>
      <w:rPr>
        <w:sz w:val="20"/>
      </w:rPr>
    </w:pPr>
    <w:r>
      <w:pict w14:anchorId="06D4B4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3.1pt;width:58.2pt;height:24.6pt;z-index:-15874560;mso-position-horizontal-relative:page;mso-position-vertical-relative:page" filled="f" stroked="f">
          <v:textbox style="mso-next-textbox:#_x0000_s1025" inset="0,0,0,0">
            <w:txbxContent>
              <w:p w14:paraId="3D885CBA" w14:textId="77777777" w:rsidR="00C8453F" w:rsidRDefault="00CE326B">
                <w:pPr>
                  <w:spacing w:before="16" w:line="228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 xml:space="preserve">z </w:t>
                </w:r>
                <w:r>
                  <w:rPr>
                    <w:rFonts w:ascii="Arial"/>
                    <w:b/>
                    <w:sz w:val="20"/>
                  </w:rPr>
                  <w:t>8</w:t>
                </w:r>
                <w:r>
                  <w:rPr>
                    <w:rFonts w:ascii="Arial"/>
                    <w:w w:val="95"/>
                    <w:sz w:val="20"/>
                  </w:rPr>
                  <w:t xml:space="preserve"> </w:t>
                </w:r>
              </w:p>
              <w:p w14:paraId="335A1B38" w14:textId="77777777" w:rsidR="00C8453F" w:rsidRDefault="00CE326B">
                <w:pPr>
                  <w:spacing w:line="228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4F8" w14:textId="77777777" w:rsidR="00FB6D6A" w:rsidRDefault="00FB6D6A">
      <w:r>
        <w:separator/>
      </w:r>
    </w:p>
  </w:footnote>
  <w:footnote w:type="continuationSeparator" w:id="0">
    <w:p w14:paraId="69184368" w14:textId="77777777" w:rsidR="00FB6D6A" w:rsidRDefault="00FB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F05" w14:textId="77777777" w:rsidR="001B38BC" w:rsidRPr="00B57DB6" w:rsidRDefault="001B38BC" w:rsidP="001B38BC">
    <w:pPr>
      <w:pStyle w:val="Stopka"/>
      <w:ind w:left="-1417" w:right="-1133"/>
      <w:jc w:val="center"/>
    </w:pPr>
    <w:r w:rsidRPr="00B33AD9">
      <w:rPr>
        <w:noProof/>
      </w:rPr>
      <w:drawing>
        <wp:inline distT="0" distB="0" distL="0" distR="0" wp14:anchorId="3BEFA17F" wp14:editId="73136531">
          <wp:extent cx="1066800" cy="733425"/>
          <wp:effectExtent l="0" t="0" r="0" b="9525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33AD9">
      <w:rPr>
        <w:noProof/>
      </w:rPr>
      <w:drawing>
        <wp:inline distT="0" distB="0" distL="0" distR="0" wp14:anchorId="4A1E03C2" wp14:editId="7C830629">
          <wp:extent cx="704850" cy="6953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B33AD9">
      <w:rPr>
        <w:noProof/>
      </w:rPr>
      <w:drawing>
        <wp:inline distT="0" distB="0" distL="0" distR="0" wp14:anchorId="4990472F" wp14:editId="3F07AC51">
          <wp:extent cx="1314450" cy="866775"/>
          <wp:effectExtent l="0" t="0" r="0" b="9525"/>
          <wp:docPr id="9" name="Obraz 9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61B99" w14:textId="54CF28CE" w:rsidR="00C8453F" w:rsidRDefault="00FB6D6A">
    <w:pPr>
      <w:pStyle w:val="Tekstpodstawowy"/>
      <w:spacing w:before="0" w:line="14" w:lineRule="auto"/>
      <w:ind w:left="0"/>
      <w:jc w:val="left"/>
      <w:rPr>
        <w:sz w:val="20"/>
      </w:rPr>
    </w:pPr>
    <w:r>
      <w:pict w14:anchorId="0514B7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7pt;margin-top:68.65pt;width:4.65pt;height:13.3pt;z-index:-15875072;mso-position-horizontal-relative:page;mso-position-vertical-relative:page" filled="f" stroked="f">
          <v:textbox style="mso-next-textbox:#_x0000_s1026" inset="0,0,0,0">
            <w:txbxContent>
              <w:p w14:paraId="2921B5D1" w14:textId="77777777" w:rsidR="00C8453F" w:rsidRDefault="00CE326B">
                <w:pPr>
                  <w:spacing w:before="16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3E"/>
    <w:multiLevelType w:val="hybridMultilevel"/>
    <w:tmpl w:val="B186D0F4"/>
    <w:lvl w:ilvl="0" w:tplc="AE5EDCFE">
      <w:start w:val="1"/>
      <w:numFmt w:val="decimal"/>
      <w:lvlText w:val="%1."/>
      <w:lvlJc w:val="left"/>
      <w:pPr>
        <w:ind w:left="1003" w:hanging="360"/>
        <w:jc w:val="left"/>
      </w:pPr>
      <w:rPr>
        <w:rFonts w:hint="default"/>
        <w:w w:val="96"/>
        <w:lang w:val="pl-PL" w:eastAsia="en-US" w:bidi="ar-SA"/>
      </w:rPr>
    </w:lvl>
    <w:lvl w:ilvl="1" w:tplc="96B8971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601CAA2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E74ABAB0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87008068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BC50030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B48CF410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CB7E1838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700603B8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266649"/>
    <w:multiLevelType w:val="hybridMultilevel"/>
    <w:tmpl w:val="B378B738"/>
    <w:lvl w:ilvl="0" w:tplc="5DC010F6">
      <w:start w:val="1"/>
      <w:numFmt w:val="decimal"/>
      <w:lvlText w:val="%1."/>
      <w:lvlJc w:val="left"/>
      <w:pPr>
        <w:ind w:left="33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B827E0A">
      <w:start w:val="1"/>
      <w:numFmt w:val="lowerLetter"/>
      <w:lvlText w:val="%2)"/>
      <w:lvlJc w:val="left"/>
      <w:pPr>
        <w:ind w:left="634" w:hanging="23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CCC3036">
      <w:numFmt w:val="bullet"/>
      <w:lvlText w:val="•"/>
      <w:lvlJc w:val="left"/>
      <w:pPr>
        <w:ind w:left="1678" w:hanging="238"/>
      </w:pPr>
      <w:rPr>
        <w:rFonts w:hint="default"/>
        <w:lang w:val="pl-PL" w:eastAsia="en-US" w:bidi="ar-SA"/>
      </w:rPr>
    </w:lvl>
    <w:lvl w:ilvl="3" w:tplc="EBCCB4A8">
      <w:numFmt w:val="bullet"/>
      <w:lvlText w:val="•"/>
      <w:lvlJc w:val="left"/>
      <w:pPr>
        <w:ind w:left="2716" w:hanging="238"/>
      </w:pPr>
      <w:rPr>
        <w:rFonts w:hint="default"/>
        <w:lang w:val="pl-PL" w:eastAsia="en-US" w:bidi="ar-SA"/>
      </w:rPr>
    </w:lvl>
    <w:lvl w:ilvl="4" w:tplc="0B12095E">
      <w:numFmt w:val="bullet"/>
      <w:lvlText w:val="•"/>
      <w:lvlJc w:val="left"/>
      <w:pPr>
        <w:ind w:left="3755" w:hanging="238"/>
      </w:pPr>
      <w:rPr>
        <w:rFonts w:hint="default"/>
        <w:lang w:val="pl-PL" w:eastAsia="en-US" w:bidi="ar-SA"/>
      </w:rPr>
    </w:lvl>
    <w:lvl w:ilvl="5" w:tplc="BF301D98">
      <w:numFmt w:val="bullet"/>
      <w:lvlText w:val="•"/>
      <w:lvlJc w:val="left"/>
      <w:pPr>
        <w:ind w:left="4793" w:hanging="238"/>
      </w:pPr>
      <w:rPr>
        <w:rFonts w:hint="default"/>
        <w:lang w:val="pl-PL" w:eastAsia="en-US" w:bidi="ar-SA"/>
      </w:rPr>
    </w:lvl>
    <w:lvl w:ilvl="6" w:tplc="B792D154">
      <w:numFmt w:val="bullet"/>
      <w:lvlText w:val="•"/>
      <w:lvlJc w:val="left"/>
      <w:pPr>
        <w:ind w:left="5832" w:hanging="238"/>
      </w:pPr>
      <w:rPr>
        <w:rFonts w:hint="default"/>
        <w:lang w:val="pl-PL" w:eastAsia="en-US" w:bidi="ar-SA"/>
      </w:rPr>
    </w:lvl>
    <w:lvl w:ilvl="7" w:tplc="07A21222">
      <w:numFmt w:val="bullet"/>
      <w:lvlText w:val="•"/>
      <w:lvlJc w:val="left"/>
      <w:pPr>
        <w:ind w:left="6870" w:hanging="238"/>
      </w:pPr>
      <w:rPr>
        <w:rFonts w:hint="default"/>
        <w:lang w:val="pl-PL" w:eastAsia="en-US" w:bidi="ar-SA"/>
      </w:rPr>
    </w:lvl>
    <w:lvl w:ilvl="8" w:tplc="193EE6D2">
      <w:numFmt w:val="bullet"/>
      <w:lvlText w:val="•"/>
      <w:lvlJc w:val="left"/>
      <w:pPr>
        <w:ind w:left="7909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0B2E1A8D"/>
    <w:multiLevelType w:val="hybridMultilevel"/>
    <w:tmpl w:val="AE92931A"/>
    <w:lvl w:ilvl="0" w:tplc="C100C99C">
      <w:start w:val="1"/>
      <w:numFmt w:val="decimal"/>
      <w:lvlText w:val="%1."/>
      <w:lvlJc w:val="left"/>
      <w:pPr>
        <w:ind w:left="396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F6A5D66">
      <w:start w:val="1"/>
      <w:numFmt w:val="decimal"/>
      <w:lvlText w:val="%2)"/>
      <w:lvlJc w:val="left"/>
      <w:pPr>
        <w:ind w:left="679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87E8DF8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3" w:tplc="D7080184">
      <w:numFmt w:val="bullet"/>
      <w:lvlText w:val="•"/>
      <w:lvlJc w:val="left"/>
      <w:pPr>
        <w:ind w:left="2748" w:hanging="284"/>
      </w:pPr>
      <w:rPr>
        <w:rFonts w:hint="default"/>
        <w:lang w:val="pl-PL" w:eastAsia="en-US" w:bidi="ar-SA"/>
      </w:rPr>
    </w:lvl>
    <w:lvl w:ilvl="4" w:tplc="7108DFC4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0C101510">
      <w:numFmt w:val="bullet"/>
      <w:lvlText w:val="•"/>
      <w:lvlJc w:val="left"/>
      <w:pPr>
        <w:ind w:left="4816" w:hanging="284"/>
      </w:pPr>
      <w:rPr>
        <w:rFonts w:hint="default"/>
        <w:lang w:val="pl-PL" w:eastAsia="en-US" w:bidi="ar-SA"/>
      </w:rPr>
    </w:lvl>
    <w:lvl w:ilvl="6" w:tplc="8A66FBC4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7" w:tplc="4CB2DAE4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052CCD94">
      <w:numFmt w:val="bullet"/>
      <w:lvlText w:val="•"/>
      <w:lvlJc w:val="left"/>
      <w:pPr>
        <w:ind w:left="791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9906D84"/>
    <w:multiLevelType w:val="hybridMultilevel"/>
    <w:tmpl w:val="60285A64"/>
    <w:lvl w:ilvl="0" w:tplc="0514507C">
      <w:start w:val="1"/>
      <w:numFmt w:val="decimal"/>
      <w:lvlText w:val="%1."/>
      <w:lvlJc w:val="left"/>
      <w:pPr>
        <w:ind w:left="33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24E2DF2">
      <w:numFmt w:val="bullet"/>
      <w:lvlText w:val="•"/>
      <w:lvlJc w:val="left"/>
      <w:pPr>
        <w:ind w:left="1304" w:hanging="219"/>
      </w:pPr>
      <w:rPr>
        <w:rFonts w:hint="default"/>
        <w:lang w:val="pl-PL" w:eastAsia="en-US" w:bidi="ar-SA"/>
      </w:rPr>
    </w:lvl>
    <w:lvl w:ilvl="2" w:tplc="097EA410">
      <w:numFmt w:val="bullet"/>
      <w:lvlText w:val="•"/>
      <w:lvlJc w:val="left"/>
      <w:pPr>
        <w:ind w:left="2269" w:hanging="219"/>
      </w:pPr>
      <w:rPr>
        <w:rFonts w:hint="default"/>
        <w:lang w:val="pl-PL" w:eastAsia="en-US" w:bidi="ar-SA"/>
      </w:rPr>
    </w:lvl>
    <w:lvl w:ilvl="3" w:tplc="9B023646">
      <w:numFmt w:val="bullet"/>
      <w:lvlText w:val="•"/>
      <w:lvlJc w:val="left"/>
      <w:pPr>
        <w:ind w:left="3233" w:hanging="219"/>
      </w:pPr>
      <w:rPr>
        <w:rFonts w:hint="default"/>
        <w:lang w:val="pl-PL" w:eastAsia="en-US" w:bidi="ar-SA"/>
      </w:rPr>
    </w:lvl>
    <w:lvl w:ilvl="4" w:tplc="974CC500">
      <w:numFmt w:val="bullet"/>
      <w:lvlText w:val="•"/>
      <w:lvlJc w:val="left"/>
      <w:pPr>
        <w:ind w:left="4198" w:hanging="219"/>
      </w:pPr>
      <w:rPr>
        <w:rFonts w:hint="default"/>
        <w:lang w:val="pl-PL" w:eastAsia="en-US" w:bidi="ar-SA"/>
      </w:rPr>
    </w:lvl>
    <w:lvl w:ilvl="5" w:tplc="0D90C488">
      <w:numFmt w:val="bullet"/>
      <w:lvlText w:val="•"/>
      <w:lvlJc w:val="left"/>
      <w:pPr>
        <w:ind w:left="5163" w:hanging="219"/>
      </w:pPr>
      <w:rPr>
        <w:rFonts w:hint="default"/>
        <w:lang w:val="pl-PL" w:eastAsia="en-US" w:bidi="ar-SA"/>
      </w:rPr>
    </w:lvl>
    <w:lvl w:ilvl="6" w:tplc="369EB3E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27703D0E">
      <w:numFmt w:val="bullet"/>
      <w:lvlText w:val="•"/>
      <w:lvlJc w:val="left"/>
      <w:pPr>
        <w:ind w:left="7092" w:hanging="219"/>
      </w:pPr>
      <w:rPr>
        <w:rFonts w:hint="default"/>
        <w:lang w:val="pl-PL" w:eastAsia="en-US" w:bidi="ar-SA"/>
      </w:rPr>
    </w:lvl>
    <w:lvl w:ilvl="8" w:tplc="C06EB010">
      <w:numFmt w:val="bullet"/>
      <w:lvlText w:val="•"/>
      <w:lvlJc w:val="left"/>
      <w:pPr>
        <w:ind w:left="8057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1B37475C"/>
    <w:multiLevelType w:val="hybridMultilevel"/>
    <w:tmpl w:val="B890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588D"/>
    <w:multiLevelType w:val="hybridMultilevel"/>
    <w:tmpl w:val="AEA8FED0"/>
    <w:lvl w:ilvl="0" w:tplc="FD765C2C">
      <w:start w:val="1"/>
      <w:numFmt w:val="decimal"/>
      <w:lvlText w:val="%1."/>
      <w:lvlJc w:val="left"/>
      <w:pPr>
        <w:ind w:left="396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2FC7A4A">
      <w:start w:val="1"/>
      <w:numFmt w:val="decimal"/>
      <w:lvlText w:val="%2)"/>
      <w:lvlJc w:val="left"/>
      <w:pPr>
        <w:ind w:left="679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DFAA3E52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3" w:tplc="3C62FFEA">
      <w:numFmt w:val="bullet"/>
      <w:lvlText w:val="•"/>
      <w:lvlJc w:val="left"/>
      <w:pPr>
        <w:ind w:left="2748" w:hanging="284"/>
      </w:pPr>
      <w:rPr>
        <w:rFonts w:hint="default"/>
        <w:lang w:val="pl-PL" w:eastAsia="en-US" w:bidi="ar-SA"/>
      </w:rPr>
    </w:lvl>
    <w:lvl w:ilvl="4" w:tplc="5FF25514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4BAA27FC">
      <w:numFmt w:val="bullet"/>
      <w:lvlText w:val="•"/>
      <w:lvlJc w:val="left"/>
      <w:pPr>
        <w:ind w:left="4816" w:hanging="284"/>
      </w:pPr>
      <w:rPr>
        <w:rFonts w:hint="default"/>
        <w:lang w:val="pl-PL" w:eastAsia="en-US" w:bidi="ar-SA"/>
      </w:rPr>
    </w:lvl>
    <w:lvl w:ilvl="6" w:tplc="6E80A54C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7" w:tplc="E8966C6A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BA12E9E2">
      <w:numFmt w:val="bullet"/>
      <w:lvlText w:val="•"/>
      <w:lvlJc w:val="left"/>
      <w:pPr>
        <w:ind w:left="7918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1045684"/>
    <w:multiLevelType w:val="hybridMultilevel"/>
    <w:tmpl w:val="AFA4C38C"/>
    <w:lvl w:ilvl="0" w:tplc="BD3A1380">
      <w:start w:val="1"/>
      <w:numFmt w:val="lowerLetter"/>
      <w:lvlText w:val="%1)"/>
      <w:lvlJc w:val="left"/>
      <w:pPr>
        <w:ind w:left="7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4910"/>
    <w:multiLevelType w:val="hybridMultilevel"/>
    <w:tmpl w:val="5606A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4BD"/>
    <w:multiLevelType w:val="hybridMultilevel"/>
    <w:tmpl w:val="28E2C49E"/>
    <w:lvl w:ilvl="0" w:tplc="68842CF8">
      <w:start w:val="1"/>
      <w:numFmt w:val="decimal"/>
      <w:lvlText w:val="%1."/>
      <w:lvlJc w:val="left"/>
      <w:pPr>
        <w:ind w:left="396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7168E46">
      <w:start w:val="1"/>
      <w:numFmt w:val="decimal"/>
      <w:lvlText w:val="%2)"/>
      <w:lvlJc w:val="left"/>
      <w:pPr>
        <w:ind w:left="679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8FA21E8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3" w:tplc="11D2F060">
      <w:numFmt w:val="bullet"/>
      <w:lvlText w:val="•"/>
      <w:lvlJc w:val="left"/>
      <w:pPr>
        <w:ind w:left="2748" w:hanging="284"/>
      </w:pPr>
      <w:rPr>
        <w:rFonts w:hint="default"/>
        <w:lang w:val="pl-PL" w:eastAsia="en-US" w:bidi="ar-SA"/>
      </w:rPr>
    </w:lvl>
    <w:lvl w:ilvl="4" w:tplc="58A299FC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FC340DEA">
      <w:numFmt w:val="bullet"/>
      <w:lvlText w:val="•"/>
      <w:lvlJc w:val="left"/>
      <w:pPr>
        <w:ind w:left="4816" w:hanging="284"/>
      </w:pPr>
      <w:rPr>
        <w:rFonts w:hint="default"/>
        <w:lang w:val="pl-PL" w:eastAsia="en-US" w:bidi="ar-SA"/>
      </w:rPr>
    </w:lvl>
    <w:lvl w:ilvl="6" w:tplc="230AB5D0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7" w:tplc="72BE3DA8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DFAC677E">
      <w:numFmt w:val="bullet"/>
      <w:lvlText w:val="•"/>
      <w:lvlJc w:val="left"/>
      <w:pPr>
        <w:ind w:left="791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8E22953"/>
    <w:multiLevelType w:val="hybridMultilevel"/>
    <w:tmpl w:val="FE4C73BC"/>
    <w:lvl w:ilvl="0" w:tplc="0BA4E4C4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2E8E449F"/>
    <w:multiLevelType w:val="hybridMultilevel"/>
    <w:tmpl w:val="B3F0B4B4"/>
    <w:lvl w:ilvl="0" w:tplc="0A084568">
      <w:start w:val="4"/>
      <w:numFmt w:val="decimal"/>
      <w:lvlText w:val="%1)"/>
      <w:lvlJc w:val="left"/>
      <w:pPr>
        <w:ind w:left="679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B5823F4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D37E2E8E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5FDE5546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D8D61634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3BD4C786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F0C420AE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0562BF88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66E84F50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FA03F97"/>
    <w:multiLevelType w:val="hybridMultilevel"/>
    <w:tmpl w:val="D88AE756"/>
    <w:lvl w:ilvl="0" w:tplc="9776EFE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336732BA"/>
    <w:multiLevelType w:val="hybridMultilevel"/>
    <w:tmpl w:val="926EFCAC"/>
    <w:lvl w:ilvl="0" w:tplc="07F4795A">
      <w:start w:val="1"/>
      <w:numFmt w:val="decimal"/>
      <w:lvlText w:val="%1."/>
      <w:lvlJc w:val="left"/>
      <w:pPr>
        <w:ind w:left="33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37CF5A2">
      <w:start w:val="1"/>
      <w:numFmt w:val="lowerLetter"/>
      <w:lvlText w:val="%2)"/>
      <w:lvlJc w:val="left"/>
      <w:pPr>
        <w:ind w:left="821" w:hanging="34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CC14C25E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3" w:tplc="1952B73E">
      <w:numFmt w:val="bullet"/>
      <w:lvlText w:val="•"/>
      <w:lvlJc w:val="left"/>
      <w:pPr>
        <w:ind w:left="2856" w:hanging="348"/>
      </w:pPr>
      <w:rPr>
        <w:rFonts w:hint="default"/>
        <w:lang w:val="pl-PL" w:eastAsia="en-US" w:bidi="ar-SA"/>
      </w:rPr>
    </w:lvl>
    <w:lvl w:ilvl="4" w:tplc="6B621CBA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5" w:tplc="4CC6AA0C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3FD890DC">
      <w:numFmt w:val="bullet"/>
      <w:lvlText w:val="•"/>
      <w:lvlJc w:val="left"/>
      <w:pPr>
        <w:ind w:left="5912" w:hanging="348"/>
      </w:pPr>
      <w:rPr>
        <w:rFonts w:hint="default"/>
        <w:lang w:val="pl-PL" w:eastAsia="en-US" w:bidi="ar-SA"/>
      </w:rPr>
    </w:lvl>
    <w:lvl w:ilvl="7" w:tplc="B9789E98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CD56DDA2">
      <w:numFmt w:val="bullet"/>
      <w:lvlText w:val="•"/>
      <w:lvlJc w:val="left"/>
      <w:pPr>
        <w:ind w:left="7949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343761BA"/>
    <w:multiLevelType w:val="hybridMultilevel"/>
    <w:tmpl w:val="07A0D89E"/>
    <w:lvl w:ilvl="0" w:tplc="C3F29F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01CC"/>
    <w:multiLevelType w:val="hybridMultilevel"/>
    <w:tmpl w:val="326499F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 w15:restartNumberingAfterBreak="0">
    <w:nsid w:val="48A93F06"/>
    <w:multiLevelType w:val="hybridMultilevel"/>
    <w:tmpl w:val="035E83EC"/>
    <w:lvl w:ilvl="0" w:tplc="F8AC5F98">
      <w:start w:val="1"/>
      <w:numFmt w:val="decimal"/>
      <w:lvlText w:val="%1."/>
      <w:lvlJc w:val="left"/>
      <w:pPr>
        <w:ind w:left="112" w:hanging="235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132DF1E">
      <w:start w:val="1"/>
      <w:numFmt w:val="lowerLetter"/>
      <w:lvlText w:val="%2)"/>
      <w:lvlJc w:val="left"/>
      <w:pPr>
        <w:ind w:left="821" w:hanging="34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C1416C6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3" w:tplc="27A8C590">
      <w:numFmt w:val="bullet"/>
      <w:lvlText w:val="•"/>
      <w:lvlJc w:val="left"/>
      <w:pPr>
        <w:ind w:left="2856" w:hanging="348"/>
      </w:pPr>
      <w:rPr>
        <w:rFonts w:hint="default"/>
        <w:lang w:val="pl-PL" w:eastAsia="en-US" w:bidi="ar-SA"/>
      </w:rPr>
    </w:lvl>
    <w:lvl w:ilvl="4" w:tplc="B6C4FFB6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5" w:tplc="854E940A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D5BAC8D2">
      <w:numFmt w:val="bullet"/>
      <w:lvlText w:val="•"/>
      <w:lvlJc w:val="left"/>
      <w:pPr>
        <w:ind w:left="5912" w:hanging="348"/>
      </w:pPr>
      <w:rPr>
        <w:rFonts w:hint="default"/>
        <w:lang w:val="pl-PL" w:eastAsia="en-US" w:bidi="ar-SA"/>
      </w:rPr>
    </w:lvl>
    <w:lvl w:ilvl="7" w:tplc="CCE8919A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6980EAA4">
      <w:numFmt w:val="bullet"/>
      <w:lvlText w:val="•"/>
      <w:lvlJc w:val="left"/>
      <w:pPr>
        <w:ind w:left="794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508F377F"/>
    <w:multiLevelType w:val="hybridMultilevel"/>
    <w:tmpl w:val="965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D0"/>
    <w:multiLevelType w:val="hybridMultilevel"/>
    <w:tmpl w:val="3670D246"/>
    <w:lvl w:ilvl="0" w:tplc="069E22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66B06"/>
    <w:multiLevelType w:val="hybridMultilevel"/>
    <w:tmpl w:val="80605DA0"/>
    <w:lvl w:ilvl="0" w:tplc="BB02F356">
      <w:start w:val="3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7927"/>
    <w:multiLevelType w:val="hybridMultilevel"/>
    <w:tmpl w:val="BE20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32C5D"/>
    <w:multiLevelType w:val="hybridMultilevel"/>
    <w:tmpl w:val="49549A78"/>
    <w:lvl w:ilvl="0" w:tplc="723AB60A">
      <w:start w:val="1"/>
      <w:numFmt w:val="decimal"/>
      <w:lvlText w:val="%1."/>
      <w:lvlJc w:val="left"/>
      <w:pPr>
        <w:ind w:left="396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B1ADCD4">
      <w:numFmt w:val="bullet"/>
      <w:lvlText w:val="•"/>
      <w:lvlJc w:val="left"/>
      <w:pPr>
        <w:ind w:left="1358" w:hanging="284"/>
      </w:pPr>
      <w:rPr>
        <w:rFonts w:hint="default"/>
        <w:lang w:val="pl-PL" w:eastAsia="en-US" w:bidi="ar-SA"/>
      </w:rPr>
    </w:lvl>
    <w:lvl w:ilvl="2" w:tplc="49C69524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F26A5492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EA80E604">
      <w:numFmt w:val="bullet"/>
      <w:lvlText w:val="•"/>
      <w:lvlJc w:val="left"/>
      <w:pPr>
        <w:ind w:left="4234" w:hanging="284"/>
      </w:pPr>
      <w:rPr>
        <w:rFonts w:hint="default"/>
        <w:lang w:val="pl-PL" w:eastAsia="en-US" w:bidi="ar-SA"/>
      </w:rPr>
    </w:lvl>
    <w:lvl w:ilvl="5" w:tplc="EA6845B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C970864A">
      <w:numFmt w:val="bullet"/>
      <w:lvlText w:val="•"/>
      <w:lvlJc w:val="left"/>
      <w:pPr>
        <w:ind w:left="6151" w:hanging="284"/>
      </w:pPr>
      <w:rPr>
        <w:rFonts w:hint="default"/>
        <w:lang w:val="pl-PL" w:eastAsia="en-US" w:bidi="ar-SA"/>
      </w:rPr>
    </w:lvl>
    <w:lvl w:ilvl="7" w:tplc="2A880ACC">
      <w:numFmt w:val="bullet"/>
      <w:lvlText w:val="•"/>
      <w:lvlJc w:val="left"/>
      <w:pPr>
        <w:ind w:left="7110" w:hanging="284"/>
      </w:pPr>
      <w:rPr>
        <w:rFonts w:hint="default"/>
        <w:lang w:val="pl-PL" w:eastAsia="en-US" w:bidi="ar-SA"/>
      </w:rPr>
    </w:lvl>
    <w:lvl w:ilvl="8" w:tplc="84CCE91C">
      <w:numFmt w:val="bullet"/>
      <w:lvlText w:val="•"/>
      <w:lvlJc w:val="left"/>
      <w:pPr>
        <w:ind w:left="8069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705E0510"/>
    <w:multiLevelType w:val="hybridMultilevel"/>
    <w:tmpl w:val="1AD25C58"/>
    <w:lvl w:ilvl="0" w:tplc="8D0A4F5E">
      <w:start w:val="1"/>
      <w:numFmt w:val="decimal"/>
      <w:lvlText w:val="%1."/>
      <w:lvlJc w:val="left"/>
      <w:pPr>
        <w:ind w:left="47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 w15:restartNumberingAfterBreak="0">
    <w:nsid w:val="739433BC"/>
    <w:multiLevelType w:val="hybridMultilevel"/>
    <w:tmpl w:val="F0E2CFA2"/>
    <w:lvl w:ilvl="0" w:tplc="2E96B73E">
      <w:start w:val="1"/>
      <w:numFmt w:val="decimal"/>
      <w:lvlText w:val="%1."/>
      <w:lvlJc w:val="left"/>
      <w:pPr>
        <w:ind w:left="331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31E1AE8">
      <w:numFmt w:val="bullet"/>
      <w:lvlText w:val="•"/>
      <w:lvlJc w:val="left"/>
      <w:pPr>
        <w:ind w:left="1304" w:hanging="219"/>
      </w:pPr>
      <w:rPr>
        <w:rFonts w:hint="default"/>
        <w:lang w:val="pl-PL" w:eastAsia="en-US" w:bidi="ar-SA"/>
      </w:rPr>
    </w:lvl>
    <w:lvl w:ilvl="2" w:tplc="94BEDBE2">
      <w:numFmt w:val="bullet"/>
      <w:lvlText w:val="•"/>
      <w:lvlJc w:val="left"/>
      <w:pPr>
        <w:ind w:left="2269" w:hanging="219"/>
      </w:pPr>
      <w:rPr>
        <w:rFonts w:hint="default"/>
        <w:lang w:val="pl-PL" w:eastAsia="en-US" w:bidi="ar-SA"/>
      </w:rPr>
    </w:lvl>
    <w:lvl w:ilvl="3" w:tplc="0434A982">
      <w:numFmt w:val="bullet"/>
      <w:lvlText w:val="•"/>
      <w:lvlJc w:val="left"/>
      <w:pPr>
        <w:ind w:left="3233" w:hanging="219"/>
      </w:pPr>
      <w:rPr>
        <w:rFonts w:hint="default"/>
        <w:lang w:val="pl-PL" w:eastAsia="en-US" w:bidi="ar-SA"/>
      </w:rPr>
    </w:lvl>
    <w:lvl w:ilvl="4" w:tplc="4DDC71AC">
      <w:numFmt w:val="bullet"/>
      <w:lvlText w:val="•"/>
      <w:lvlJc w:val="left"/>
      <w:pPr>
        <w:ind w:left="4198" w:hanging="219"/>
      </w:pPr>
      <w:rPr>
        <w:rFonts w:hint="default"/>
        <w:lang w:val="pl-PL" w:eastAsia="en-US" w:bidi="ar-SA"/>
      </w:rPr>
    </w:lvl>
    <w:lvl w:ilvl="5" w:tplc="581E0050">
      <w:numFmt w:val="bullet"/>
      <w:lvlText w:val="•"/>
      <w:lvlJc w:val="left"/>
      <w:pPr>
        <w:ind w:left="5163" w:hanging="219"/>
      </w:pPr>
      <w:rPr>
        <w:rFonts w:hint="default"/>
        <w:lang w:val="pl-PL" w:eastAsia="en-US" w:bidi="ar-SA"/>
      </w:rPr>
    </w:lvl>
    <w:lvl w:ilvl="6" w:tplc="48EE540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36468CC6">
      <w:numFmt w:val="bullet"/>
      <w:lvlText w:val="•"/>
      <w:lvlJc w:val="left"/>
      <w:pPr>
        <w:ind w:left="7092" w:hanging="219"/>
      </w:pPr>
      <w:rPr>
        <w:rFonts w:hint="default"/>
        <w:lang w:val="pl-PL" w:eastAsia="en-US" w:bidi="ar-SA"/>
      </w:rPr>
    </w:lvl>
    <w:lvl w:ilvl="8" w:tplc="1C820E6E">
      <w:numFmt w:val="bullet"/>
      <w:lvlText w:val="•"/>
      <w:lvlJc w:val="left"/>
      <w:pPr>
        <w:ind w:left="8057" w:hanging="219"/>
      </w:pPr>
      <w:rPr>
        <w:rFonts w:hint="default"/>
        <w:lang w:val="pl-PL" w:eastAsia="en-US" w:bidi="ar-SA"/>
      </w:rPr>
    </w:lvl>
  </w:abstractNum>
  <w:abstractNum w:abstractNumId="23" w15:restartNumberingAfterBreak="0">
    <w:nsid w:val="79017FD0"/>
    <w:multiLevelType w:val="hybridMultilevel"/>
    <w:tmpl w:val="55006CC0"/>
    <w:lvl w:ilvl="0" w:tplc="923C8A12">
      <w:start w:val="1"/>
      <w:numFmt w:val="decimal"/>
      <w:lvlText w:val="%1."/>
      <w:lvlJc w:val="left"/>
      <w:pPr>
        <w:ind w:left="540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2AF5CA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CE4E43AC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9496A81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208E522C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E0DE6028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56F2F37E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C0CE3752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CB56191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7C83128A"/>
    <w:multiLevelType w:val="hybridMultilevel"/>
    <w:tmpl w:val="F35E0672"/>
    <w:lvl w:ilvl="0" w:tplc="0BA4E4C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26D95"/>
    <w:multiLevelType w:val="hybridMultilevel"/>
    <w:tmpl w:val="6C4ACA4A"/>
    <w:lvl w:ilvl="0" w:tplc="03ECC63E">
      <w:start w:val="1"/>
      <w:numFmt w:val="decimal"/>
      <w:lvlText w:val="%1."/>
      <w:lvlJc w:val="left"/>
      <w:pPr>
        <w:ind w:left="396" w:hanging="284"/>
        <w:jc w:val="left"/>
      </w:pPr>
      <w:rPr>
        <w:rFonts w:ascii="Carlito" w:eastAsia="Carlito" w:hAnsi="Carlito" w:cs="Carlito" w:hint="default"/>
        <w:w w:val="98"/>
        <w:sz w:val="22"/>
        <w:szCs w:val="22"/>
        <w:lang w:val="pl-PL" w:eastAsia="en-US" w:bidi="ar-SA"/>
      </w:rPr>
    </w:lvl>
    <w:lvl w:ilvl="1" w:tplc="AFD88F72">
      <w:start w:val="1"/>
      <w:numFmt w:val="decimal"/>
      <w:lvlText w:val="%2)"/>
      <w:lvlJc w:val="left"/>
      <w:pPr>
        <w:ind w:left="679" w:hanging="284"/>
        <w:jc w:val="left"/>
      </w:pPr>
      <w:rPr>
        <w:rFonts w:ascii="Carlito" w:eastAsia="Carlito" w:hAnsi="Carlito" w:cs="Carlito" w:hint="default"/>
        <w:w w:val="98"/>
        <w:sz w:val="22"/>
        <w:szCs w:val="22"/>
        <w:lang w:val="pl-PL" w:eastAsia="en-US" w:bidi="ar-SA"/>
      </w:rPr>
    </w:lvl>
    <w:lvl w:ilvl="2" w:tplc="A88A273C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3" w:tplc="762838D6">
      <w:numFmt w:val="bullet"/>
      <w:lvlText w:val="•"/>
      <w:lvlJc w:val="left"/>
      <w:pPr>
        <w:ind w:left="2748" w:hanging="284"/>
      </w:pPr>
      <w:rPr>
        <w:rFonts w:hint="default"/>
        <w:lang w:val="pl-PL" w:eastAsia="en-US" w:bidi="ar-SA"/>
      </w:rPr>
    </w:lvl>
    <w:lvl w:ilvl="4" w:tplc="D6B8DE1C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6F00DFFE">
      <w:numFmt w:val="bullet"/>
      <w:lvlText w:val="•"/>
      <w:lvlJc w:val="left"/>
      <w:pPr>
        <w:ind w:left="4816" w:hanging="284"/>
      </w:pPr>
      <w:rPr>
        <w:rFonts w:hint="default"/>
        <w:lang w:val="pl-PL" w:eastAsia="en-US" w:bidi="ar-SA"/>
      </w:rPr>
    </w:lvl>
    <w:lvl w:ilvl="6" w:tplc="C4EADFE4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7" w:tplc="EE920C10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14543372">
      <w:numFmt w:val="bullet"/>
      <w:lvlText w:val="•"/>
      <w:lvlJc w:val="left"/>
      <w:pPr>
        <w:ind w:left="7918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8"/>
  </w:num>
  <w:num w:numId="5">
    <w:abstractNumId w:val="20"/>
  </w:num>
  <w:num w:numId="6">
    <w:abstractNumId w:val="10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22"/>
  </w:num>
  <w:num w:numId="12">
    <w:abstractNumId w:val="23"/>
  </w:num>
  <w:num w:numId="13">
    <w:abstractNumId w:val="12"/>
  </w:num>
  <w:num w:numId="14">
    <w:abstractNumId w:val="21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24"/>
  </w:num>
  <w:num w:numId="21">
    <w:abstractNumId w:val="9"/>
  </w:num>
  <w:num w:numId="22">
    <w:abstractNumId w:val="16"/>
  </w:num>
  <w:num w:numId="23">
    <w:abstractNumId w:val="19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53F"/>
    <w:rsid w:val="0002471D"/>
    <w:rsid w:val="001B38BC"/>
    <w:rsid w:val="001E5A44"/>
    <w:rsid w:val="002F0682"/>
    <w:rsid w:val="005B4A7F"/>
    <w:rsid w:val="0070587A"/>
    <w:rsid w:val="00707386"/>
    <w:rsid w:val="008A34BB"/>
    <w:rsid w:val="008D3988"/>
    <w:rsid w:val="008F4BCD"/>
    <w:rsid w:val="009B0742"/>
    <w:rsid w:val="00A2639C"/>
    <w:rsid w:val="00BE6F1C"/>
    <w:rsid w:val="00C0780F"/>
    <w:rsid w:val="00C11CF5"/>
    <w:rsid w:val="00C74ADA"/>
    <w:rsid w:val="00C77059"/>
    <w:rsid w:val="00C8453F"/>
    <w:rsid w:val="00CE326B"/>
    <w:rsid w:val="00D742CE"/>
    <w:rsid w:val="00E73A40"/>
    <w:rsid w:val="00F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7AE3E"/>
  <w15:docId w15:val="{D98C828A-AE25-401B-9188-1A6CF718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396"/>
      <w:jc w:val="both"/>
    </w:pPr>
  </w:style>
  <w:style w:type="paragraph" w:styleId="Akapitzlist">
    <w:name w:val="List Paragraph"/>
    <w:basedOn w:val="Normalny"/>
    <w:uiPriority w:val="1"/>
    <w:qFormat/>
    <w:pPr>
      <w:spacing w:before="41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3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8BC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3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B38BC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8A34B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wyryki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Mateusz Czerniak</cp:lastModifiedBy>
  <cp:revision>4</cp:revision>
  <dcterms:created xsi:type="dcterms:W3CDTF">2021-11-08T12:12:00Z</dcterms:created>
  <dcterms:modified xsi:type="dcterms:W3CDTF">2021-12-03T08:04:00Z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2021-11-08T00:00:00Z</vt:filetime>
  </property>
</Properties>
</file>